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3787" w14:textId="77777777" w:rsidR="00D14ACD" w:rsidRDefault="00D14ACD" w:rsidP="00D14ACD">
      <w:pPr>
        <w:tabs>
          <w:tab w:val="left" w:pos="1145"/>
        </w:tabs>
        <w:ind w:left="1570" w:hanging="425"/>
        <w:jc w:val="center"/>
        <w:rPr>
          <w:rFonts w:ascii="Tahoma" w:eastAsia="Times New Roman" w:hAnsi="Tahoma" w:cs="Tahoma"/>
          <w:b/>
          <w:bCs/>
          <w:color w:val="E12227"/>
          <w:sz w:val="40"/>
          <w:szCs w:val="32"/>
          <w:lang w:val="en-GB"/>
        </w:rPr>
      </w:pPr>
    </w:p>
    <w:p w14:paraId="49151355" w14:textId="14945E6A" w:rsidR="00D14ACD" w:rsidRPr="00D14ACD" w:rsidRDefault="00DA08D9" w:rsidP="00D14ACD">
      <w:pPr>
        <w:ind w:left="425" w:hanging="425"/>
        <w:jc w:val="center"/>
        <w:rPr>
          <w:rFonts w:ascii="Tahoma" w:eastAsia="Microsoft Sans Serif" w:hAnsi="Tahoma" w:cs="Tahoma"/>
          <w:b/>
          <w:bCs/>
          <w:color w:val="D00B24"/>
          <w:sz w:val="40"/>
          <w:szCs w:val="32"/>
          <w:lang w:val="en-GB"/>
        </w:rPr>
      </w:pPr>
      <w:r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 xml:space="preserve">JUST </w:t>
      </w:r>
      <w:r w:rsidR="00D14ACD" w:rsidRPr="00D14ACD"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>Training Fiche</w:t>
      </w:r>
      <w:r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 xml:space="preserve">: </w:t>
      </w:r>
      <w:r w:rsidR="007024B0" w:rsidRPr="007024B0"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>Being smart, effective and efficient in managing your workload</w:t>
      </w:r>
    </w:p>
    <w:p w14:paraId="489373D4" w14:textId="77777777" w:rsidR="00D14ACD" w:rsidRDefault="00D14ACD" w:rsidP="00D14ACD">
      <w:pPr>
        <w:ind w:left="1003"/>
        <w:rPr>
          <w:rFonts w:ascii="Times New Roman" w:hAnsi="Times New Roman" w:cs="Calibri"/>
          <w:b/>
          <w:bCs/>
          <w:color w:val="266C9F"/>
          <w:sz w:val="44"/>
          <w:szCs w:val="36"/>
          <w:lang w:val="en-GB"/>
        </w:rPr>
      </w:pPr>
    </w:p>
    <w:p w14:paraId="5BCF5E96" w14:textId="77777777" w:rsidR="00D14ACD" w:rsidRDefault="00D14ACD" w:rsidP="00D14ACD">
      <w:pPr>
        <w:ind w:left="1003"/>
        <w:rPr>
          <w:rFonts w:ascii="Microsoft Sans Serif" w:hAnsi="Microsoft Sans Serif" w:cs="Times New Roman"/>
          <w:lang w:val="en-GB"/>
        </w:rPr>
      </w:pPr>
    </w:p>
    <w:tbl>
      <w:tblPr>
        <w:tblStyle w:val="TableGrid"/>
        <w:tblW w:w="9345" w:type="dxa"/>
        <w:jc w:val="center"/>
        <w:tblInd w:w="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14"/>
        <w:gridCol w:w="6030"/>
        <w:gridCol w:w="601"/>
      </w:tblGrid>
      <w:tr w:rsidR="00D14ACD" w14:paraId="2063ED36" w14:textId="77777777" w:rsidTr="005438A5">
        <w:trPr>
          <w:trHeight w:val="36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D6C80C7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Title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5156F" w14:textId="5ACBD84F" w:rsidR="00D14ACD" w:rsidRDefault="00FB2E83" w:rsidP="005438A5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 w:rsidRPr="00FB2E83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Being smart, effective and efficient in managing your workload</w:t>
            </w:r>
          </w:p>
        </w:tc>
      </w:tr>
      <w:tr w:rsidR="00D14ACD" w14:paraId="71C01BA6" w14:textId="77777777" w:rsidTr="005438A5">
        <w:trPr>
          <w:trHeight w:val="413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48FF8B3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Keywords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4BAD4" w14:textId="2A79E5BD" w:rsidR="00D14ACD" w:rsidRDefault="005835E1" w:rsidP="005438A5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 w:rsidRPr="005835E1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Communication,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M</w:t>
            </w:r>
            <w:r w:rsidRPr="005835E1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anagement</w:t>
            </w:r>
          </w:p>
        </w:tc>
      </w:tr>
      <w:tr w:rsidR="00D14ACD" w14:paraId="18407E71" w14:textId="77777777" w:rsidTr="005438A5">
        <w:trPr>
          <w:trHeight w:val="40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1F197D4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Provided by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A88D7" w14:textId="16176DF3" w:rsidR="00D14ACD" w:rsidRDefault="005438A5" w:rsidP="005438A5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IDP</w:t>
            </w:r>
          </w:p>
        </w:tc>
      </w:tr>
      <w:tr w:rsidR="00D14ACD" w14:paraId="4F0D7991" w14:textId="77777777" w:rsidTr="005438A5">
        <w:trPr>
          <w:trHeight w:val="42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D3F82D3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Language 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AC753" w14:textId="79307D9A" w:rsidR="00D14ACD" w:rsidRDefault="005438A5" w:rsidP="005438A5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English</w:t>
            </w:r>
          </w:p>
        </w:tc>
      </w:tr>
      <w:tr w:rsidR="00D14ACD" w14:paraId="46C9C478" w14:textId="77777777" w:rsidTr="005835E1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52FD9547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Objectives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93B04" w14:textId="5F60AE21" w:rsidR="00D14ACD" w:rsidRDefault="0066560C" w:rsidP="00D0240C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The objectives of this module are </w:t>
            </w:r>
            <w:r w:rsidR="004D57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to help learners </w:t>
            </w:r>
            <w:r w:rsidR="0009510C" w:rsidRPr="0009510C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>b</w:t>
            </w:r>
            <w:r w:rsidR="0009510C" w:rsidRPr="0009510C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>etter plan and strategi</w:t>
            </w:r>
            <w:r w:rsidR="0009510C" w:rsidRPr="0009510C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>s</w:t>
            </w:r>
            <w:r w:rsidR="0009510C" w:rsidRPr="0009510C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 xml:space="preserve">e </w:t>
            </w:r>
            <w:r w:rsidR="0009510C" w:rsidRPr="0009510C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 xml:space="preserve">their </w:t>
            </w:r>
            <w:r w:rsidR="0009510C" w:rsidRPr="0009510C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>workloa</w:t>
            </w:r>
            <w:r w:rsidR="0009510C" w:rsidRPr="0009510C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>d</w:t>
            </w:r>
            <w:r w:rsidR="0009510C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r w:rsidR="0009510C" w:rsidRPr="0009510C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by prioriti</w:t>
            </w:r>
            <w:r w:rsidR="0009510C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s</w:t>
            </w:r>
            <w:r w:rsidR="0009510C" w:rsidRPr="0009510C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ing tasks and commitments</w:t>
            </w:r>
            <w:r w:rsidR="0009510C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,</w:t>
            </w:r>
            <w:r w:rsidR="00BE1C7F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to teach</w:t>
            </w:r>
            <w:r w:rsidR="0009510C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r w:rsidR="00BE1C7F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them </w:t>
            </w:r>
            <w:r w:rsidR="00BE1C7F" w:rsidRPr="00BE1C7F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>how to perform under pressure</w:t>
            </w:r>
            <w:r w:rsidR="00BE1C7F" w:rsidRPr="00BE1C7F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and how to remain productive at </w:t>
            </w:r>
            <w:r w:rsidR="00BE1C7F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their </w:t>
            </w:r>
            <w:r w:rsidR="00BE1C7F" w:rsidRPr="00BE1C7F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best</w:t>
            </w:r>
            <w:r w:rsidR="00B74CFC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.</w:t>
            </w:r>
          </w:p>
        </w:tc>
      </w:tr>
      <w:tr w:rsidR="00D14ACD" w14:paraId="736F83AC" w14:textId="77777777" w:rsidTr="005835E1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5831C64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Learning outcomes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29846" w14:textId="77777777" w:rsidR="0001659B" w:rsidRDefault="0001659B" w:rsidP="0001659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 w:rsidRPr="0001659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More efficient and more effective management of workload</w:t>
            </w:r>
          </w:p>
          <w:p w14:paraId="47EE4567" w14:textId="77777777" w:rsidR="0001659B" w:rsidRDefault="0001659B" w:rsidP="0001659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 w:rsidRPr="0001659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Better understanding of task prioriti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s</w:t>
            </w:r>
            <w:r w:rsidRPr="0001659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ation</w:t>
            </w:r>
          </w:p>
          <w:p w14:paraId="4E036611" w14:textId="42AD049A" w:rsidR="00D14ACD" w:rsidRPr="004C1340" w:rsidRDefault="0001659B" w:rsidP="004C134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 w:rsidRPr="0001659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Hacks to perform under pressure</w:t>
            </w:r>
          </w:p>
        </w:tc>
      </w:tr>
      <w:tr w:rsidR="00193B33" w14:paraId="1243FC1A" w14:textId="77777777" w:rsidTr="005835E1">
        <w:trPr>
          <w:trHeight w:val="396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181B5419" w14:textId="77777777" w:rsidR="00193B33" w:rsidRDefault="00193B33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Training Area </w:t>
            </w:r>
          </w:p>
          <w:p w14:paraId="6B760B3C" w14:textId="77777777" w:rsidR="00193B33" w:rsidRDefault="00193B33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9F9EE" w14:textId="2D758EFA" w:rsidR="00193B33" w:rsidRPr="00DE6164" w:rsidRDefault="00193B33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DE616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Business Etiquette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015E01F" w14:textId="77777777" w:rsidR="00193B33" w:rsidRDefault="00193B33">
            <w:pPr>
              <w:tabs>
                <w:tab w:val="center" w:pos="759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ab/>
            </w:r>
          </w:p>
        </w:tc>
      </w:tr>
      <w:tr w:rsidR="00193B33" w14:paraId="447F1D35" w14:textId="77777777" w:rsidTr="005835E1">
        <w:trPr>
          <w:trHeight w:val="416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52B2838" w14:textId="77777777" w:rsidR="00193B33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2BDB7" w14:textId="6B6A924E" w:rsidR="00193B33" w:rsidRPr="00DE6164" w:rsidRDefault="00193B33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DE616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Digital Skills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2B24F95D" w14:textId="77777777" w:rsidR="00193B33" w:rsidRDefault="00193B33">
            <w:pPr>
              <w:tabs>
                <w:tab w:val="center" w:pos="759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93B33" w14:paraId="563198C0" w14:textId="77777777" w:rsidTr="005835E1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B904B7A" w14:textId="77777777" w:rsidR="00193B33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AC5D43" w14:textId="52CF85C0" w:rsidR="00193B33" w:rsidRPr="00DE6164" w:rsidRDefault="00193B33" w:rsidP="00692951">
            <w:pPr>
              <w:autoSpaceDE w:val="0"/>
              <w:autoSpaceDN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</w:pPr>
            <w:r w:rsidRPr="00DE616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Soft Skills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7482BA4A" w14:textId="77777777" w:rsidR="00193B33" w:rsidRDefault="00193B3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93B33" w14:paraId="07B2D414" w14:textId="77777777" w:rsidTr="00D0240C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34195DEC" w14:textId="77777777" w:rsidR="00193B33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50585" w14:textId="5F36B7BB" w:rsidR="00193B33" w:rsidRPr="00DE6164" w:rsidRDefault="00193B33" w:rsidP="0069295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</w:pPr>
            <w:r w:rsidRPr="00DE616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Smart Working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2921908A" w14:textId="57F736C0" w:rsidR="00193B33" w:rsidRPr="00D0240C" w:rsidRDefault="00D0240C" w:rsidP="00D0240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D0240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X</w:t>
            </w:r>
          </w:p>
        </w:tc>
      </w:tr>
      <w:tr w:rsidR="00D14ACD" w14:paraId="14021F45" w14:textId="77777777" w:rsidTr="005835E1">
        <w:trPr>
          <w:trHeight w:val="3773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7BDDEEF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lastRenderedPageBreak/>
              <w:t>Content index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E40DA" w14:textId="01BA0938" w:rsidR="00D14ACD" w:rsidRDefault="00BB7FE2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bookmarkStart w:id="0" w:name="_Hlk77331047"/>
            <w:r w:rsidRPr="00BB7F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Being smart, effective and efficient in managing your workload</w:t>
            </w:r>
          </w:p>
          <w:p w14:paraId="55AAD6B7" w14:textId="77777777" w:rsidR="00D14ACD" w:rsidRDefault="00D14AC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15FC1D6C" w14:textId="3FA010D5" w:rsidR="00D14ACD" w:rsidRDefault="00D14ACD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Unit 1: </w:t>
            </w:r>
            <w:r w:rsidR="001643E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The work-breakdown approach for hybrid workers</w:t>
            </w:r>
          </w:p>
          <w:p w14:paraId="04018424" w14:textId="3D519AB9" w:rsidR="00D14ACD" w:rsidRDefault="00D14AC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Section 1:</w:t>
            </w:r>
            <w:r w:rsidR="000B129A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r w:rsidR="000B129A" w:rsidRPr="000B129A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Eating An Elephant One Bite At A Time</w:t>
            </w:r>
          </w:p>
          <w:p w14:paraId="49370CA1" w14:textId="41564809" w:rsidR="00D14ACD" w:rsidRDefault="00D14AC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Section 2:</w:t>
            </w:r>
            <w:r w:rsidR="00894B0B">
              <w:t xml:space="preserve"> </w:t>
            </w:r>
            <w:r w:rsidR="00894B0B" w:rsidRPr="00894B0B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The Input → Output → Outcome cycle to manage your work</w:t>
            </w:r>
          </w:p>
          <w:p w14:paraId="088AA843" w14:textId="77777777" w:rsidR="00D14ACD" w:rsidRDefault="00D14AC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4A65BA93" w14:textId="2AADE946" w:rsidR="00D14ACD" w:rsidRDefault="00D14ACD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Unit 2: </w:t>
            </w:r>
            <w:bookmarkEnd w:id="0"/>
            <w:r w:rsidR="001643E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Performing under pressure</w:t>
            </w:r>
          </w:p>
          <w:p w14:paraId="3BB387FF" w14:textId="542B5EFE" w:rsidR="00D14ACD" w:rsidRDefault="00D14AC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Section 1:</w:t>
            </w:r>
            <w:r w:rsidR="00452A1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r w:rsidR="00452A13" w:rsidRPr="00452A1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How do you find balance when things get rough?</w:t>
            </w:r>
          </w:p>
          <w:p w14:paraId="71751F5F" w14:textId="5B43FD38" w:rsidR="00D14ACD" w:rsidRDefault="00D14AC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Section 2:</w:t>
            </w:r>
            <w:r w:rsidR="00216071">
              <w:t xml:space="preserve"> </w:t>
            </w:r>
            <w:r w:rsidR="00216071" w:rsidRPr="00216071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Prioritizing priorities - how to do it</w:t>
            </w:r>
          </w:p>
          <w:p w14:paraId="2863B421" w14:textId="77777777" w:rsidR="00D14ACD" w:rsidRDefault="00D14ACD" w:rsidP="00216071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D14ACD" w14:paraId="0EA72E39" w14:textId="77777777" w:rsidTr="005835E1">
        <w:trPr>
          <w:trHeight w:val="355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0766645" w14:textId="016E20CF" w:rsidR="00D14ACD" w:rsidRDefault="0001659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Training c</w:t>
            </w:r>
            <w:r w:rsidR="00D14AC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ontent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347D" w14:textId="23F0139B" w:rsidR="00D14ACD" w:rsidRDefault="00BB7FE2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BB7F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Being smart, effective and efficient in managing your workload</w:t>
            </w:r>
          </w:p>
          <w:p w14:paraId="72708DED" w14:textId="77777777" w:rsidR="00D14ACD" w:rsidRDefault="00D14AC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6301BA3A" w14:textId="3F10E882" w:rsidR="00D14ACD" w:rsidRDefault="00D14ACD" w:rsidP="00216071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Unit 1: </w:t>
            </w:r>
            <w:r w:rsidR="0021607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The work-breakdown approach for hybrid workers</w:t>
            </w:r>
          </w:p>
          <w:p w14:paraId="2DED40F7" w14:textId="77777777" w:rsidR="00216071" w:rsidRDefault="00216071" w:rsidP="00216071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58DA8FA0" w14:textId="6E28D88B" w:rsidR="00216071" w:rsidRPr="00216071" w:rsidRDefault="00216071" w:rsidP="00216071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21607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Eating An Elephant One Bite </w:t>
            </w:r>
            <w:r w:rsidRPr="0021607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at</w:t>
            </w:r>
            <w:r w:rsidRPr="0021607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A Time</w:t>
            </w:r>
          </w:p>
          <w:p w14:paraId="5784E32B" w14:textId="77777777" w:rsidR="00216071" w:rsidRDefault="00216071" w:rsidP="00216071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106A66A0" w14:textId="1585E498" w:rsidR="00E82AE3" w:rsidRPr="005209EB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5209E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 w:eastAsia="en-GB"/>
              </w:rPr>
              <w:t>Eating an elephant one bite at a time</w:t>
            </w:r>
            <w:r w:rsidRPr="005209EB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is a notorious idiom from the </w:t>
            </w:r>
            <w:r w:rsidR="0093738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South</w:t>
            </w:r>
            <w:r w:rsidRPr="005209EB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African theologian and bishop Desmond Tutu. </w:t>
            </w:r>
          </w:p>
          <w:p w14:paraId="5CEFBA7A" w14:textId="77777777" w:rsidR="00E82AE3" w:rsidRPr="005209EB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73D1B68E" w14:textId="6C519877" w:rsidR="00E82AE3" w:rsidRPr="005209EB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5209EB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The expression is frequently used in </w:t>
            </w:r>
            <w:r w:rsidR="0093738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the </w:t>
            </w:r>
            <w:r w:rsidRPr="005209EB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business environment, and it refers to the opportunity of accomplishing something that seems too big to be dealt with until it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i</w:t>
            </w:r>
            <w:r w:rsidRPr="005209EB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s done </w:t>
            </w:r>
            <w:r w:rsidR="0093738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piece by piece</w:t>
            </w:r>
            <w:r w:rsidRPr="005209EB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, </w:t>
            </w:r>
            <w:r w:rsidR="0093738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one step</w:t>
            </w:r>
            <w:r w:rsidRPr="005209EB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after the other.</w:t>
            </w:r>
          </w:p>
          <w:p w14:paraId="4F55566D" w14:textId="77777777" w:rsidR="00E82AE3" w:rsidRPr="005209EB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17E182B8" w14:textId="77C45B84" w:rsidR="00E82AE3" w:rsidRPr="005209EB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5209EB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During your onboarding period and at the very early stage of your professional development, most of </w:t>
            </w:r>
            <w:r w:rsidR="0093738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the time,</w:t>
            </w:r>
            <w:r w:rsidRPr="005209EB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you will feel tired, under pressure, and overwhelmed by new tasks that accumulate faster than how you can process them. </w:t>
            </w:r>
          </w:p>
          <w:p w14:paraId="41608EA2" w14:textId="77777777" w:rsidR="00E82AE3" w:rsidRPr="005209EB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12D5A3EF" w14:textId="6EF37073" w:rsidR="00E82AE3" w:rsidRPr="005209EB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5209EB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Be </w:t>
            </w:r>
            <w:r w:rsidR="00742FF6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assured</w:t>
            </w:r>
            <w:r w:rsidRPr="005209EB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that this impression is mostly due to the lack from your side (for now) of robust, sound and reliable </w:t>
            </w:r>
            <w:r w:rsidR="00742FF6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self-organisation</w:t>
            </w:r>
            <w:r w:rsidRPr="005209EB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techniques.</w:t>
            </w:r>
            <w:r w:rsidR="00742FF6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In the next paragraphs</w:t>
            </w:r>
            <w:r w:rsidRPr="005209EB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, you will be introduced to some of these techniques that help in moving forward with agility and effectiveness.</w:t>
            </w:r>
          </w:p>
          <w:p w14:paraId="28FEBF1F" w14:textId="77777777" w:rsidR="00E82AE3" w:rsidRPr="00BD6B45" w:rsidRDefault="00E82AE3" w:rsidP="00E82AE3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4FF6E40C" w14:textId="77777777" w:rsidR="00E82AE3" w:rsidRPr="00C44F62" w:rsidRDefault="00E82AE3" w:rsidP="00E82AE3">
            <w:pPr>
              <w:textAlignment w:val="baseline"/>
              <w:rPr>
                <w:rFonts w:asciiTheme="minorHAnsi" w:hAnsiTheme="minorHAnsi" w:cstheme="minorHAnsi"/>
                <w:sz w:val="12"/>
                <w:szCs w:val="12"/>
                <w:lang w:val="en-GB" w:eastAsia="en-GB"/>
              </w:rPr>
            </w:pPr>
          </w:p>
          <w:p w14:paraId="4D978DC1" w14:textId="77777777" w:rsidR="00E82AE3" w:rsidRPr="00742FF6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742F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Plan to have a plan</w:t>
            </w:r>
          </w:p>
          <w:p w14:paraId="2FD21B62" w14:textId="3F2EF8E9" w:rsidR="00E82AE3" w:rsidRPr="005209EB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209E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very first trick to reduce this sense of pressure addresses the opportunity to schedule, plan and </w:t>
            </w:r>
            <w:r w:rsidR="00203F8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strategise</w:t>
            </w:r>
            <w:r w:rsidRPr="005209E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your workload. In other words, you wish to start cutting the many pieces of the elephant.</w:t>
            </w:r>
          </w:p>
          <w:p w14:paraId="2A713B85" w14:textId="77777777" w:rsidR="00E82AE3" w:rsidRPr="005209EB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5052AA4" w14:textId="77777777" w:rsidR="00E82AE3" w:rsidRPr="005209EB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209E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Once you start perceiving that too many things are adding up to your agenda, that is the moment in which you have to: </w:t>
            </w:r>
          </w:p>
          <w:p w14:paraId="6F8E4F89" w14:textId="79301278" w:rsidR="00E82AE3" w:rsidRPr="0094357F" w:rsidRDefault="00E82AE3" w:rsidP="0094357F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4357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Take a deep breath and have a moment for yourself;</w:t>
            </w:r>
          </w:p>
          <w:p w14:paraId="08DAEFCF" w14:textId="651B2C59" w:rsidR="00E82AE3" w:rsidRPr="0094357F" w:rsidRDefault="00E82AE3" w:rsidP="0094357F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4357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Write down all the things that are pending from your side in the form of a </w:t>
            </w:r>
            <w:r w:rsidR="0094357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to-do</w:t>
            </w:r>
            <w:r w:rsidRPr="0094357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list;</w:t>
            </w:r>
          </w:p>
          <w:p w14:paraId="61AAFB3F" w14:textId="0D4CC7EF" w:rsidR="00E82AE3" w:rsidRPr="0094357F" w:rsidRDefault="00E82AE3" w:rsidP="0094357F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4357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Go through each of the points of your action list and break down a plan;</w:t>
            </w:r>
          </w:p>
          <w:p w14:paraId="73CB23B6" w14:textId="4CEB755C" w:rsidR="00E82AE3" w:rsidRPr="0094357F" w:rsidRDefault="00E82AE3" w:rsidP="0094357F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4357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Once things are in order, you will soon start </w:t>
            </w:r>
            <w:r w:rsidR="001A468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realising</w:t>
            </w:r>
            <w:r w:rsidRPr="0094357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how indeed</w:t>
            </w:r>
            <w:r w:rsidR="001A468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</w:t>
            </w:r>
            <w:r w:rsidRPr="0094357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things are reasonably manageable.</w:t>
            </w:r>
          </w:p>
          <w:p w14:paraId="5325E2CB" w14:textId="77777777" w:rsidR="00E82AE3" w:rsidRDefault="00E82AE3" w:rsidP="00E82AE3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F7A7251" w14:textId="77777777" w:rsidR="00E82AE3" w:rsidRDefault="00E82AE3" w:rsidP="00E82AE3">
            <w:pPr>
              <w:textAlignment w:val="baseline"/>
              <w:rPr>
                <w:rFonts w:asciiTheme="minorHAnsi" w:hAnsiTheme="minorHAnsi" w:cstheme="minorHAnsi"/>
                <w:i/>
                <w:iCs/>
                <w:color w:val="C00000"/>
                <w:lang w:eastAsia="en-GB"/>
              </w:rPr>
            </w:pPr>
            <w:r w:rsidRPr="00C44F62">
              <w:rPr>
                <w:rFonts w:asciiTheme="minorHAnsi" w:hAnsiTheme="minorHAnsi" w:cstheme="minorHAnsi"/>
                <w:i/>
                <w:iCs/>
                <w:color w:val="C00000"/>
                <w:sz w:val="24"/>
                <w:szCs w:val="24"/>
                <w:lang w:eastAsia="en-GB"/>
              </w:rPr>
              <w:t>Set work packages that lead you to more manageable workload</w:t>
            </w:r>
          </w:p>
          <w:p w14:paraId="47806ED5" w14:textId="72C2D498" w:rsidR="00E82AE3" w:rsidRPr="00C44F62" w:rsidRDefault="00EC2076" w:rsidP="00E82AE3">
            <w:pPr>
              <w:textAlignment w:val="baseline"/>
              <w:rPr>
                <w:rFonts w:asciiTheme="minorHAnsi" w:hAnsiTheme="minorHAnsi" w:cstheme="minorHAnsi"/>
                <w:color w:val="C00000"/>
                <w:lang w:eastAsia="en-GB"/>
              </w:rPr>
            </w:pPr>
            <w:r w:rsidRPr="00EC2076">
              <w:rPr>
                <w:rFonts w:asciiTheme="minorHAnsi" w:hAnsiTheme="minorHAnsi" w:cstheme="minorHAnsi"/>
                <w:color w:val="C00000"/>
                <w:lang w:eastAsia="en-GB"/>
              </w:rPr>
              <w:drawing>
                <wp:inline distT="0" distB="0" distL="0" distR="0" wp14:anchorId="3762C833" wp14:editId="63A72577">
                  <wp:extent cx="4073525" cy="2579370"/>
                  <wp:effectExtent l="0" t="0" r="3175" b="0"/>
                  <wp:docPr id="5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64C01F-B514-139E-F873-549085A29D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CB64C01F-B514-139E-F873-549085A29D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r="22505"/>
                          <a:stretch/>
                        </pic:blipFill>
                        <pic:spPr>
                          <a:xfrm>
                            <a:off x="0" y="0"/>
                            <a:ext cx="4073525" cy="257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1E3045" w14:textId="77777777" w:rsidR="00E82AE3" w:rsidRDefault="00E82AE3" w:rsidP="00E82AE3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32E9B5D" w14:textId="3915D16B" w:rsidR="00E82AE3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170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WPs (work packages)</w:t>
            </w:r>
            <w:r w:rsidRPr="00A170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include a set of </w:t>
            </w:r>
            <w:r w:rsidR="001A468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activities</w:t>
            </w:r>
            <w:r w:rsidRPr="00A170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(i.e., tasks) that lead you to the achievement of major results: the publication and delivery of an important report, the submission of an analysis, </w:t>
            </w:r>
            <w:r w:rsidR="001A468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or </w:t>
            </w:r>
            <w:r w:rsidRPr="00A170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whatever might b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 concretely expected from you.</w:t>
            </w:r>
          </w:p>
          <w:p w14:paraId="1E0AFF87" w14:textId="77777777" w:rsidR="00E82AE3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8E59EB5" w14:textId="77777777" w:rsidR="001A4680" w:rsidRDefault="001A4680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6F98F1F" w14:textId="03542B39" w:rsidR="00E82AE3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170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 xml:space="preserve">A whole WP (ex., </w:t>
            </w:r>
            <w:r w:rsidRPr="00A170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WP3</w:t>
            </w:r>
            <w:r w:rsidRPr="00A170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 might be represented</w:t>
            </w:r>
            <w:r w:rsidR="001A468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</w:t>
            </w:r>
            <w:r w:rsidRPr="00A170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for instance</w:t>
            </w:r>
            <w:r w:rsidR="008172D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</w:t>
            </w:r>
            <w:r w:rsidRPr="00A170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by the submission to the whole project team of 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Project Management Plan (PMP).</w:t>
            </w:r>
          </w:p>
          <w:p w14:paraId="4EF47120" w14:textId="77777777" w:rsidR="00E82AE3" w:rsidRPr="00A170F6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2A4C2CD" w14:textId="348A68B8" w:rsidR="00E82AE3" w:rsidRPr="005C5FC7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170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draft and consolidation of the project management plan </w:t>
            </w:r>
            <w:r w:rsidR="008172D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include</w:t>
            </w:r>
            <w:r w:rsidRPr="00A170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indeed various sub-task and activities that le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ad you to its completion. </w:t>
            </w:r>
            <w:r w:rsidRPr="00A170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If you are requested to prepare such </w:t>
            </w:r>
            <w:r w:rsidR="008172D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 </w:t>
            </w:r>
            <w:r w:rsidRPr="00A170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document, do not conceive it as a whole task but rather </w:t>
            </w:r>
            <w:r w:rsidR="008172D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as </w:t>
            </w:r>
            <w:r w:rsidRPr="00A170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 system of integrated activities.</w:t>
            </w:r>
          </w:p>
          <w:p w14:paraId="55D1F4B5" w14:textId="77777777" w:rsidR="00E82AE3" w:rsidRDefault="00E82AE3" w:rsidP="00E82AE3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2A5B378" w14:textId="5718F738" w:rsidR="00E82AE3" w:rsidRDefault="00E82AE3" w:rsidP="008172D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170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Going back to the example of the PMP, let’s suppose that the preparation of this document can </w:t>
            </w:r>
            <w:r w:rsidR="008172D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be formally broken</w:t>
            </w:r>
            <w:r w:rsidRPr="00A170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down into </w:t>
            </w:r>
            <w:r w:rsidRPr="00C44F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six separate activities</w:t>
            </w:r>
            <w:r w:rsidRPr="00A170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. Thinking </w:t>
            </w:r>
            <w:r w:rsidR="008172D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of</w:t>
            </w:r>
            <w:r w:rsidRPr="00A170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the JUST’s PMP, we can identify them as follows:</w:t>
            </w:r>
          </w:p>
          <w:p w14:paraId="73EF4970" w14:textId="3DA204AA" w:rsidR="00E82AE3" w:rsidRPr="00A170F6" w:rsidRDefault="00E82AE3" w:rsidP="008172DE">
            <w:pPr>
              <w:numPr>
                <w:ilvl w:val="0"/>
                <w:numId w:val="2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170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Draft of </w:t>
            </w:r>
            <w:r w:rsidR="008172D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</w:t>
            </w:r>
            <w:r w:rsidRPr="00A170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initial outline: consolidation of </w:t>
            </w:r>
            <w:r w:rsidR="008172D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</w:t>
            </w:r>
            <w:r w:rsidRPr="00A170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table of content </w:t>
            </w:r>
          </w:p>
          <w:p w14:paraId="3DE14A85" w14:textId="77777777" w:rsidR="00E82AE3" w:rsidRPr="00A170F6" w:rsidRDefault="00E82AE3" w:rsidP="008172DE">
            <w:pPr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170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Initial validation of first two sections: Introduction to the project and expected outcomes</w:t>
            </w:r>
          </w:p>
          <w:p w14:paraId="06F49B79" w14:textId="77777777" w:rsidR="00E82AE3" w:rsidRPr="00A170F6" w:rsidRDefault="00E82AE3" w:rsidP="008172DE">
            <w:pPr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170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Detailed presentation of project results and milestones</w:t>
            </w:r>
          </w:p>
          <w:p w14:paraId="70FD2B8C" w14:textId="77777777" w:rsidR="00E82AE3" w:rsidRPr="00A170F6" w:rsidRDefault="00E82AE3" w:rsidP="008172DE">
            <w:pPr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170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Punctual and precise disclosure of financial management and budget control</w:t>
            </w:r>
          </w:p>
          <w:p w14:paraId="3B7C9BB6" w14:textId="77777777" w:rsidR="00E82AE3" w:rsidRPr="00A170F6" w:rsidRDefault="00E82AE3" w:rsidP="008172DE">
            <w:pPr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170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Arrangement and planning of monitoring and evaluation mechanisms for quality assurance</w:t>
            </w:r>
          </w:p>
          <w:p w14:paraId="366E66B7" w14:textId="77777777" w:rsidR="00E82AE3" w:rsidRPr="00A170F6" w:rsidRDefault="00E82AE3" w:rsidP="008172DE">
            <w:pPr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170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Presentation of STKH engagement strategies and PR plan</w:t>
            </w:r>
          </w:p>
          <w:p w14:paraId="44674CE7" w14:textId="77777777" w:rsidR="00E82AE3" w:rsidRDefault="00E82AE3" w:rsidP="00E82AE3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9FE0C44" w14:textId="732F7DD2" w:rsidR="00E82AE3" w:rsidRDefault="00565004" w:rsidP="00E82AE3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6500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drawing>
                <wp:inline distT="0" distB="0" distL="0" distR="0" wp14:anchorId="7FFAD965" wp14:editId="5572FE7D">
                  <wp:extent cx="4073525" cy="1771015"/>
                  <wp:effectExtent l="0" t="0" r="3175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15EC74-9C55-A739-E68F-2AFF2EDCE8A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F15EC74-9C55-A739-E68F-2AFF2EDCE8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r="22110"/>
                          <a:stretch/>
                        </pic:blipFill>
                        <pic:spPr>
                          <a:xfrm>
                            <a:off x="0" y="0"/>
                            <a:ext cx="4073525" cy="177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1F2F28" w14:textId="77777777" w:rsidR="00E82AE3" w:rsidRDefault="00E82AE3" w:rsidP="00E82AE3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160EF0A" w14:textId="6A92087E" w:rsidR="00E82AE3" w:rsidRPr="00321E44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21E4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With that in mind, now you can finally </w:t>
            </w:r>
            <w:r w:rsidR="0056500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visualise</w:t>
            </w:r>
            <w:r w:rsidRPr="00321E4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the concrete time that the achievements of this WP will absorb you and how tasks are spread over time – i.e. when they are due.</w:t>
            </w:r>
          </w:p>
          <w:p w14:paraId="7B0DC22E" w14:textId="6ECA7135" w:rsidR="00E82AE3" w:rsidRPr="00321E44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21E4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 xml:space="preserve">Save for yourself some margins of flexibility: it is a good </w:t>
            </w:r>
            <w:r w:rsidR="0056500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recommendation</w:t>
            </w:r>
            <w:r w:rsidRPr="00321E4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to overestimate on purpose the time needed for a specific action if case any urgency requires you to put aside what you’re doing and focus on something else.</w:t>
            </w:r>
          </w:p>
          <w:p w14:paraId="59DF4643" w14:textId="77777777" w:rsidR="00E82AE3" w:rsidRPr="00321E44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5975360" w14:textId="77777777" w:rsidR="00E82AE3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21E4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Try to stick to the plan but be ready for frequent adjustments.</w:t>
            </w:r>
          </w:p>
          <w:p w14:paraId="79667E4F" w14:textId="77777777" w:rsidR="00E82AE3" w:rsidRDefault="00E82AE3" w:rsidP="00E82AE3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C08A73D" w14:textId="77777777" w:rsidR="00E82AE3" w:rsidRPr="00565004" w:rsidRDefault="00E82AE3" w:rsidP="00E82AE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56500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Setting up a work plan agenda</w:t>
            </w:r>
          </w:p>
          <w:p w14:paraId="2304C9D2" w14:textId="446AD781" w:rsidR="00E82AE3" w:rsidRDefault="00FD76AD" w:rsidP="00E82AE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FD76A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drawing>
                <wp:inline distT="0" distB="0" distL="0" distR="0" wp14:anchorId="51DA36BF" wp14:editId="3B7310C8">
                  <wp:extent cx="4073525" cy="3039110"/>
                  <wp:effectExtent l="0" t="0" r="3175" b="0"/>
                  <wp:docPr id="24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FFBE74-933E-2639-3989-5E4ACFA274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BAFFBE74-933E-2639-3989-5E4ACFA274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r="19313"/>
                          <a:stretch/>
                        </pic:blipFill>
                        <pic:spPr>
                          <a:xfrm>
                            <a:off x="0" y="0"/>
                            <a:ext cx="4073525" cy="303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C3120E" w14:textId="1564AECE" w:rsidR="00E82AE3" w:rsidRPr="00321E44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21E4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Meeting the dead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lines that you </w:t>
            </w:r>
            <w:r w:rsidR="00112AE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set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for your</w:t>
            </w:r>
            <w:r w:rsidRPr="00321E4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self </w:t>
            </w:r>
            <w:r w:rsidR="00112AE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over</w:t>
            </w:r>
            <w:r w:rsidRPr="00321E4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112AE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medium-long period implies f</w:t>
            </w:r>
            <w:r w:rsidRPr="00321E4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</w:t>
            </w:r>
            <w:r w:rsidRPr="00321E4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 your side great discipline and organisation starting from the very way you plan your daily working routine.</w:t>
            </w:r>
          </w:p>
          <w:p w14:paraId="01987CEE" w14:textId="77777777" w:rsidR="00E82AE3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1FD61C5" w14:textId="08CE2817" w:rsidR="00E82AE3" w:rsidRPr="005C5FC7" w:rsidRDefault="00E82AE3" w:rsidP="00E82AE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5C5FC7">
              <w:rPr>
                <w:rFonts w:asciiTheme="minorHAnsi" w:eastAsia="Helvetica Neue" w:hAnsiTheme="minorHAnsi" w:cstheme="minorHAnsi"/>
                <w:b/>
                <w:bCs/>
                <w:color w:val="FF7C80"/>
                <w:sz w:val="24"/>
                <w:szCs w:val="24"/>
                <w:lang w:eastAsia="it-IT"/>
              </w:rPr>
              <w:t>Pink</w:t>
            </w:r>
            <w:r w:rsidRPr="005C5FC7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>: prolific to start the date and programme the action plan accordingly</w:t>
            </w:r>
            <w:r w:rsidR="00D14F43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>.</w:t>
            </w:r>
          </w:p>
          <w:p w14:paraId="009C9BF6" w14:textId="41626095" w:rsidR="00E82AE3" w:rsidRPr="005C5FC7" w:rsidRDefault="00E82AE3" w:rsidP="00E82AE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5C5FC7">
              <w:rPr>
                <w:rFonts w:asciiTheme="minorHAnsi" w:eastAsia="Helvetica Neue" w:hAnsiTheme="minorHAnsi" w:cstheme="minorHAnsi"/>
                <w:b/>
                <w:bCs/>
                <w:color w:val="002060"/>
                <w:sz w:val="24"/>
                <w:szCs w:val="24"/>
                <w:lang w:eastAsia="it-IT"/>
              </w:rPr>
              <w:t>Blue</w:t>
            </w:r>
            <w:r w:rsidRPr="005C5FC7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 xml:space="preserve">: </w:t>
            </w:r>
            <w:r w:rsidRPr="005C5FC7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en-GB" w:eastAsia="it-IT"/>
              </w:rPr>
              <w:t xml:space="preserve">check emails and </w:t>
            </w:r>
            <w:r w:rsidR="00E35E30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en-GB" w:eastAsia="it-IT"/>
              </w:rPr>
              <w:t>set</w:t>
            </w:r>
            <w:r w:rsidRPr="005C5FC7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en-GB" w:eastAsia="it-IT"/>
              </w:rPr>
              <w:t xml:space="preserve"> up priorities, focus and energies are at their peak, prioritise inputs and deliverables that will inform the work of somebody else</w:t>
            </w:r>
            <w:r w:rsidR="00D14F43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en-GB" w:eastAsia="it-IT"/>
              </w:rPr>
              <w:t>.</w:t>
            </w:r>
          </w:p>
          <w:p w14:paraId="1317DFB2" w14:textId="77777777" w:rsidR="00E82AE3" w:rsidRPr="005C5FC7" w:rsidRDefault="00E82AE3" w:rsidP="00E82AE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5C5FC7">
              <w:rPr>
                <w:rFonts w:asciiTheme="minorHAnsi" w:eastAsia="Helvetica Neue" w:hAnsiTheme="minorHAnsi" w:cstheme="minorHAnsi"/>
                <w:b/>
                <w:bCs/>
                <w:color w:val="FF0000"/>
                <w:sz w:val="24"/>
                <w:szCs w:val="24"/>
                <w:lang w:eastAsia="it-IT"/>
              </w:rPr>
              <w:t>Red</w:t>
            </w:r>
            <w:r w:rsidRPr="005C5FC7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>: break, recharge your batteries and don’t forget to call your parents…</w:t>
            </w:r>
          </w:p>
          <w:p w14:paraId="15ED7367" w14:textId="0EE04CD2" w:rsidR="00E82AE3" w:rsidRPr="005C5FC7" w:rsidRDefault="00E82AE3" w:rsidP="00E82AE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5C5FC7">
              <w:rPr>
                <w:rFonts w:asciiTheme="minorHAnsi" w:eastAsia="Helvetica Neue" w:hAnsiTheme="minorHAnsi" w:cstheme="minorHAnsi"/>
                <w:b/>
                <w:bCs/>
                <w:color w:val="0070C0"/>
                <w:sz w:val="24"/>
                <w:szCs w:val="24"/>
                <w:lang w:eastAsia="it-IT"/>
              </w:rPr>
              <w:t>Light blue</w:t>
            </w:r>
            <w:r w:rsidRPr="005C5FC7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 xml:space="preserve">: check emails, refine and review your / others’ work, </w:t>
            </w:r>
            <w:r w:rsidR="00E35E30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 xml:space="preserve">and </w:t>
            </w:r>
            <w:r w:rsidRPr="005C5FC7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>pass on secondary priorities</w:t>
            </w:r>
            <w:r w:rsidR="00D14F43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>.</w:t>
            </w:r>
          </w:p>
          <w:p w14:paraId="5170FD30" w14:textId="00155C07" w:rsidR="00E82AE3" w:rsidRPr="005C5FC7" w:rsidRDefault="00E82AE3" w:rsidP="00E82AE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5C5FC7">
              <w:rPr>
                <w:rFonts w:asciiTheme="minorHAnsi" w:eastAsia="Helvetica Neue" w:hAnsiTheme="minorHAnsi" w:cstheme="minorHAnsi"/>
                <w:b/>
                <w:bCs/>
                <w:color w:val="00B050"/>
                <w:sz w:val="24"/>
                <w:szCs w:val="24"/>
                <w:lang w:eastAsia="it-IT"/>
              </w:rPr>
              <w:lastRenderedPageBreak/>
              <w:t>Green</w:t>
            </w:r>
            <w:r w:rsidRPr="005C5FC7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 xml:space="preserve">: wrap up the day, catch up </w:t>
            </w:r>
            <w:r w:rsidR="007C2E99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>on</w:t>
            </w:r>
            <w:r w:rsidRPr="005C5FC7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 xml:space="preserve"> all the remaining pending tasks, plan and update the agenda for the next following days</w:t>
            </w:r>
            <w:r w:rsidR="00D14F43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>.</w:t>
            </w:r>
          </w:p>
          <w:p w14:paraId="76ADF68F" w14:textId="77777777" w:rsidR="00E82AE3" w:rsidRPr="005C5FC7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AD8C57D" w14:textId="1E198C53" w:rsidR="00E82AE3" w:rsidRPr="005C5FC7" w:rsidRDefault="00E82AE3" w:rsidP="00E82AE3">
            <w:pPr>
              <w:jc w:val="both"/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5C5FC7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97856A7" wp14:editId="28A11657">
                      <wp:extent cx="506095" cy="105410"/>
                      <wp:effectExtent l="0" t="0" r="8255" b="8890"/>
                      <wp:docPr id="16" name="Rettangolo arrotonda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437" cy="10541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4EEA"/>
                              </a:solidFill>
                              <a:ln w="285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7B127D" id="Rettangolo arrotondato 15" o:spid="_x0000_s1026" style="width:39.85pt;height: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" fillcolor="#004eea" stroked="f" strokeweight="2.25pt">
                      <w10:anchorlock/>
                    </v:roundrect>
                  </w:pict>
                </mc:Fallback>
              </mc:AlternateContent>
            </w:r>
            <w:r w:rsidRPr="005C5FC7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 xml:space="preserve"> Use this time available to review your weekly schedule, see if your agenda needs any adjustment, </w:t>
            </w:r>
            <w:r w:rsidR="001424A6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 xml:space="preserve">and </w:t>
            </w:r>
            <w:r w:rsidRPr="005C5FC7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>identify and select priorities that need quick action</w:t>
            </w:r>
            <w:r w:rsidR="00D14F43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>.</w:t>
            </w:r>
          </w:p>
          <w:p w14:paraId="391CF180" w14:textId="118B7A8C" w:rsidR="00E82AE3" w:rsidRPr="005C5FC7" w:rsidRDefault="00E82AE3" w:rsidP="00E82AE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5C5FC7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6E2E0FF" wp14:editId="08DE64DE">
                      <wp:extent cx="506095" cy="105410"/>
                      <wp:effectExtent l="0" t="0" r="8255" b="8890"/>
                      <wp:docPr id="2" name="Rettangolo arrotonda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095" cy="10541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66"/>
                              </a:solidFill>
                              <a:ln w="285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D25BB8A" id="Rettangolo arrotondato 11" o:spid="_x0000_s1026" style="width:39.85pt;height: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" fillcolor="#fc6" stroked="f" strokeweight="2.25pt">
                      <w10:anchorlock/>
                    </v:roundrect>
                  </w:pict>
                </mc:Fallback>
              </mc:AlternateContent>
            </w:r>
            <w:r w:rsidRPr="005C5FC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r w:rsidRPr="005C5FC7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 xml:space="preserve">These hours should be dedicated to in-depth planning of all incoming WPs in the next 60 days </w:t>
            </w:r>
            <w:r w:rsidR="001424A6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 xml:space="preserve">and </w:t>
            </w:r>
            <w:r w:rsidR="00682B1D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>strategising</w:t>
            </w:r>
            <w:r w:rsidRPr="005C5FC7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 xml:space="preserve"> your medium-long workload</w:t>
            </w:r>
            <w:r w:rsidR="00D14F43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>.</w:t>
            </w:r>
          </w:p>
          <w:p w14:paraId="266991F8" w14:textId="1481E241" w:rsidR="00E82AE3" w:rsidRPr="005C5FC7" w:rsidRDefault="00E82AE3" w:rsidP="00E82AE3">
            <w:pPr>
              <w:jc w:val="both"/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5C5FC7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6D03E09" wp14:editId="0DE8D19D">
                      <wp:extent cx="506095" cy="91440"/>
                      <wp:effectExtent l="0" t="0" r="8255" b="3810"/>
                      <wp:docPr id="4" name="Rettangolo arrotonda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095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85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15DD624" id="Rettangolo arrotondato 10" o:spid="_x0000_s1026" style="width:39.85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" fillcolor="red" stroked="f" strokeweight="2.25pt">
                      <w10:anchorlock/>
                    </v:roundrect>
                  </w:pict>
                </mc:Fallback>
              </mc:AlternateContent>
            </w:r>
            <w:r w:rsidRPr="005C5FC7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 xml:space="preserve"> Spend time to plan </w:t>
            </w:r>
            <w:r w:rsidR="001424A6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>your</w:t>
            </w:r>
            <w:r w:rsidRPr="005C5FC7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 xml:space="preserve"> agenda for the next 14 days, </w:t>
            </w:r>
            <w:r w:rsidR="001424A6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 xml:space="preserve">and </w:t>
            </w:r>
            <w:r w:rsidRPr="005C5FC7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 xml:space="preserve">highlight and pinpoint tasks that should fit under the </w:t>
            </w:r>
            <w:r w:rsidRPr="005C5FC7">
              <w:rPr>
                <w:rFonts w:asciiTheme="minorHAnsi" w:eastAsia="Helvetica Neue" w:hAnsiTheme="minorHAnsi" w:cstheme="minorHAnsi"/>
                <w:b/>
                <w:bCs/>
                <w:color w:val="002060"/>
                <w:sz w:val="24"/>
                <w:szCs w:val="24"/>
                <w:lang w:eastAsia="it-IT"/>
              </w:rPr>
              <w:t>blue</w:t>
            </w:r>
            <w:r w:rsidRPr="005C5FC7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 xml:space="preserve"> timeslot</w:t>
            </w:r>
            <w:r w:rsidR="00D14F43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>.</w:t>
            </w:r>
          </w:p>
          <w:p w14:paraId="3B11A219" w14:textId="121F7CE5" w:rsidR="00E82AE3" w:rsidRPr="005C5FC7" w:rsidRDefault="00E82AE3" w:rsidP="00E82AE3">
            <w:pPr>
              <w:jc w:val="both"/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5C5FC7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7BE2E8E" wp14:editId="160CD21C">
                      <wp:extent cx="506095" cy="112542"/>
                      <wp:effectExtent l="0" t="0" r="8255" b="1905"/>
                      <wp:docPr id="18" name="Rettangolo arrotonda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095" cy="11254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85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1803116" id="Rettangolo arrotondato 17" o:spid="_x0000_s1026" style="width:39.8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" fillcolor="#00b050" stroked="f" strokeweight="2.25pt">
                      <w10:anchorlock/>
                    </v:roundrect>
                  </w:pict>
                </mc:Fallback>
              </mc:AlternateContent>
            </w:r>
            <w:r w:rsidRPr="005C5FC7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 xml:space="preserve"> Check how everything is going; are you on sche</w:t>
            </w:r>
            <w:r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 xml:space="preserve">dule and on time </w:t>
            </w:r>
            <w:r w:rsidR="001424A6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>for</w:t>
            </w:r>
            <w:r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eastAsia="it-IT"/>
              </w:rPr>
              <w:t xml:space="preserve"> everything?</w:t>
            </w:r>
          </w:p>
          <w:p w14:paraId="2E846C1B" w14:textId="77777777" w:rsidR="00E82AE3" w:rsidRDefault="00E82AE3" w:rsidP="00E82AE3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934052D" w14:textId="3FDCC10A" w:rsidR="00E82AE3" w:rsidRPr="00D14F43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D14F43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The Input → Output → Outcome cycle to manage your work</w:t>
            </w:r>
          </w:p>
          <w:p w14:paraId="4BB7601F" w14:textId="77777777" w:rsidR="00E82AE3" w:rsidRPr="006C7798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4EF57C2" w14:textId="1C7FD2E6" w:rsidR="00E82AE3" w:rsidRPr="007766E2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key to </w:t>
            </w:r>
            <w:r w:rsidR="0011705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task</w:t>
            </w: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11705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prioritisation</w:t>
            </w: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comes with the understating of the </w:t>
            </w:r>
            <w:r w:rsidR="00112AE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various</w:t>
            </w: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variables that make a task more urgent </w:t>
            </w:r>
            <w:r w:rsidR="00112AE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than</w:t>
            </w: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others.</w:t>
            </w:r>
          </w:p>
          <w:p w14:paraId="7D0686CA" w14:textId="77777777" w:rsidR="00E82AE3" w:rsidRPr="005C5FC7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E6DE100" w14:textId="7DFB3CA1" w:rsidR="00E82AE3" w:rsidRPr="007766E2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When you look at all of the points in </w:t>
            </w:r>
            <w:r w:rsidR="00094EF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your</w:t>
            </w: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action list and when you try to </w:t>
            </w:r>
            <w:r w:rsidR="00094EF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strategise</w:t>
            </w: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their scheduling, the variable that you need to consider to assess their priority </w:t>
            </w:r>
            <w:r w:rsidR="00094EF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is</w:t>
            </w: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the following:</w:t>
            </w:r>
          </w:p>
          <w:p w14:paraId="585DB350" w14:textId="77777777" w:rsidR="00E82AE3" w:rsidRPr="005C5FC7" w:rsidRDefault="00E82AE3" w:rsidP="00E82AE3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Deadline settled for its completion</w:t>
            </w:r>
          </w:p>
          <w:p w14:paraId="1DB4D6B6" w14:textId="78D9539A" w:rsidR="00E82AE3" w:rsidRPr="007766E2" w:rsidRDefault="00E82AE3" w:rsidP="00E82AE3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Inputs that you </w:t>
            </w:r>
            <w:r w:rsidR="00547AD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need</w:t>
            </w: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to collect for the execution of the given task</w:t>
            </w:r>
          </w:p>
          <w:p w14:paraId="3D9DC501" w14:textId="44693215" w:rsidR="00E82AE3" w:rsidRPr="007766E2" w:rsidRDefault="00E82AE3" w:rsidP="00E82AE3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ease of processing the inputs </w:t>
            </w:r>
          </w:p>
          <w:p w14:paraId="689B9CBD" w14:textId="77777777" w:rsidR="00E82AE3" w:rsidRPr="007766E2" w:rsidRDefault="00E82AE3" w:rsidP="00E82AE3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Recipients of the final results (INTERNAL vs EXTERNAL)</w:t>
            </w:r>
          </w:p>
          <w:p w14:paraId="34D8F5A6" w14:textId="77777777" w:rsidR="00E82AE3" w:rsidRPr="007766E2" w:rsidRDefault="00E82AE3" w:rsidP="00E82AE3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Contribution that your task has on the greater architecture of things</w:t>
            </w:r>
          </w:p>
          <w:p w14:paraId="0254A5DE" w14:textId="77777777" w:rsidR="00E82AE3" w:rsidRPr="007766E2" w:rsidRDefault="00E82AE3" w:rsidP="00E82AE3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Your familiarity with the given assignment</w:t>
            </w:r>
          </w:p>
          <w:p w14:paraId="046BF0D9" w14:textId="77777777" w:rsidR="00E82AE3" w:rsidRPr="007766E2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C0354FB" w14:textId="77777777" w:rsidR="00E82AE3" w:rsidRPr="007766E2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Depending on this internal evaluation of yours, you might come up with three different levels of urgency:</w:t>
            </w:r>
          </w:p>
          <w:p w14:paraId="66DFE8BB" w14:textId="0B036E87" w:rsidR="00E82AE3" w:rsidRPr="007766E2" w:rsidRDefault="00547AD8" w:rsidP="00E82AE3">
            <w:pPr>
              <w:pStyle w:val="ListParagraph"/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High-priority</w:t>
            </w:r>
            <w:r w:rsidR="00E82AE3"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task</w:t>
            </w:r>
          </w:p>
          <w:p w14:paraId="36F02A65" w14:textId="77777777" w:rsidR="00E82AE3" w:rsidRPr="007766E2" w:rsidRDefault="00E82AE3" w:rsidP="00E82AE3">
            <w:pPr>
              <w:pStyle w:val="ListParagraph"/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Medium priority task</w:t>
            </w:r>
          </w:p>
          <w:p w14:paraId="36974413" w14:textId="5D10BDC1" w:rsidR="00E82AE3" w:rsidRPr="007766E2" w:rsidRDefault="00547AD8" w:rsidP="00E82AE3">
            <w:pPr>
              <w:pStyle w:val="ListParagraph"/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Low-priority</w:t>
            </w:r>
            <w:r w:rsidR="00E82AE3"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task</w:t>
            </w:r>
          </w:p>
          <w:p w14:paraId="641B6F82" w14:textId="77777777" w:rsidR="00E82AE3" w:rsidRPr="005C5FC7" w:rsidRDefault="00E82AE3" w:rsidP="00E82AE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B91A991" w14:textId="7C41D246" w:rsidR="00E82AE3" w:rsidRPr="00547AD8" w:rsidRDefault="00E82AE3" w:rsidP="00E82AE3">
            <w:pPr>
              <w:textAlignment w:val="baseline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eastAsia="en-GB"/>
              </w:rPr>
            </w:pPr>
            <w:r w:rsidRPr="00547AD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lastRenderedPageBreak/>
              <w:t xml:space="preserve">A hierarchy of priorities within </w:t>
            </w:r>
            <w:r w:rsidR="00547AD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the </w:t>
            </w:r>
            <w:r w:rsidRPr="00547AD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hierarchy of priorities</w:t>
            </w:r>
          </w:p>
          <w:p w14:paraId="6E22E342" w14:textId="77777777" w:rsidR="00E82AE3" w:rsidRPr="00556E21" w:rsidRDefault="00E82AE3" w:rsidP="00E82AE3">
            <w:pPr>
              <w:textAlignment w:val="baseline"/>
              <w:rPr>
                <w:rFonts w:asciiTheme="minorHAnsi" w:hAnsiTheme="minorHAnsi" w:cstheme="minorHAnsi"/>
                <w:color w:val="C00000"/>
                <w:sz w:val="24"/>
                <w:szCs w:val="24"/>
                <w:lang w:eastAsia="en-GB"/>
              </w:rPr>
            </w:pPr>
          </w:p>
          <w:p w14:paraId="4B755509" w14:textId="7D0BB9C4" w:rsidR="00E82AE3" w:rsidRDefault="00547AD8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High-priority</w:t>
            </w:r>
            <w:r w:rsidR="00E82AE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tasks:</w:t>
            </w:r>
          </w:p>
          <w:p w14:paraId="6F4C100F" w14:textId="77777777" w:rsidR="00E82AE3" w:rsidRPr="00163BB7" w:rsidRDefault="00E82AE3" w:rsidP="00E82AE3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163BB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Inputs required from you are necessary to move things forward</w:t>
            </w:r>
          </w:p>
          <w:p w14:paraId="54110ED4" w14:textId="77777777" w:rsidR="00E82AE3" w:rsidRPr="00163BB7" w:rsidRDefault="00E82AE3" w:rsidP="00E82AE3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63BB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The task is expected to be completed by your supervisor / external groups of interest</w:t>
            </w:r>
          </w:p>
          <w:p w14:paraId="2D72ACC4" w14:textId="74FB5A06" w:rsidR="00E82AE3" w:rsidRPr="00163BB7" w:rsidRDefault="00E82AE3" w:rsidP="00E82AE3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63BB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Outcomes </w:t>
            </w:r>
            <w:r w:rsidR="00547AD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generated</w:t>
            </w:r>
            <w:r w:rsidRPr="00163BB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from the task inform further processes / are tangled to strict deadlines</w:t>
            </w:r>
          </w:p>
          <w:p w14:paraId="235A9533" w14:textId="77777777" w:rsidR="00E82AE3" w:rsidRDefault="00E82AE3" w:rsidP="00E82AE3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63BB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The deliverable is due by the next 48 h</w:t>
            </w:r>
          </w:p>
          <w:p w14:paraId="651A8FA1" w14:textId="77777777" w:rsidR="00E82AE3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70505FB" w14:textId="77777777" w:rsidR="00E82AE3" w:rsidRPr="00163BB7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Medium priority tasks:</w:t>
            </w:r>
          </w:p>
          <w:p w14:paraId="26C336A4" w14:textId="081A4C2F" w:rsidR="00E82AE3" w:rsidRPr="00163BB7" w:rsidRDefault="00E82AE3" w:rsidP="00E82AE3">
            <w:pPr>
              <w:pStyle w:val="ListParagraph"/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63BB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activity is planned to be concluded later in the next weeks, but the gathering of </w:t>
            </w:r>
            <w:r w:rsidR="00547AD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inputs/processing</w:t>
            </w:r>
            <w:r w:rsidRPr="00163BB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of data is highly time-consuming</w:t>
            </w:r>
          </w:p>
          <w:p w14:paraId="2A13FDDB" w14:textId="70AE2089" w:rsidR="00E82AE3" w:rsidRPr="00163BB7" w:rsidRDefault="00E82AE3" w:rsidP="00E82AE3">
            <w:pPr>
              <w:pStyle w:val="ListParagraph"/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You</w:t>
            </w:r>
            <w:r w:rsidRPr="00163BB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are not very </w:t>
            </w:r>
            <w:r w:rsidR="00547AD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familiar/proficient</w:t>
            </w:r>
            <w:r w:rsidRPr="00163BB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with the workload expected to comp</w:t>
            </w:r>
            <w:r w:rsidR="00EE1F1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</w:t>
            </w:r>
            <w:r w:rsidRPr="00163BB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ete the task</w:t>
            </w:r>
          </w:p>
          <w:p w14:paraId="5BFE90F3" w14:textId="63EFA0F8" w:rsidR="00E82AE3" w:rsidRPr="00163BB7" w:rsidRDefault="00E82AE3" w:rsidP="00E82AE3">
            <w:pPr>
              <w:pStyle w:val="ListParagraph"/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63BB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Outputs required from you are the inputs expected by other people but not as urgent as to be </w:t>
            </w:r>
            <w:r w:rsidR="00EE1F1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labelled</w:t>
            </w:r>
            <w:r w:rsidRPr="00163BB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high-priority resources</w:t>
            </w:r>
          </w:p>
          <w:p w14:paraId="500BA4AD" w14:textId="3159719F" w:rsidR="00E82AE3" w:rsidRDefault="00E82AE3" w:rsidP="00E82AE3">
            <w:pPr>
              <w:pStyle w:val="ListParagraph"/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63BB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deliverables </w:t>
            </w:r>
            <w:r w:rsidR="00EE1F1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are</w:t>
            </w:r>
            <w:r w:rsidRPr="00163BB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due </w:t>
            </w:r>
            <w:r w:rsidR="00EE1F1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in</w:t>
            </w:r>
            <w:r w:rsidRPr="00163BB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the next 10 days</w:t>
            </w:r>
          </w:p>
          <w:p w14:paraId="69B957FD" w14:textId="77777777" w:rsidR="00E82AE3" w:rsidRPr="007766E2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6716845" w14:textId="194D864F" w:rsidR="00E82AE3" w:rsidRDefault="00EE1F11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Low-priority</w:t>
            </w:r>
            <w:r w:rsidR="00E82AE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tasks:</w:t>
            </w:r>
          </w:p>
          <w:p w14:paraId="47B9CCFF" w14:textId="3EBE72C8" w:rsidR="00E82AE3" w:rsidRPr="00163BB7" w:rsidRDefault="00E82AE3" w:rsidP="00E82AE3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63BB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Deliverables, </w:t>
            </w:r>
            <w:r w:rsidR="00EE1F1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documents</w:t>
            </w:r>
            <w:r w:rsidRPr="00163BB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and resources </w:t>
            </w:r>
            <w:r w:rsidR="00EE1F1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generated</w:t>
            </w:r>
            <w:r w:rsidRPr="00163BB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from the task are of your need and your need only</w:t>
            </w:r>
          </w:p>
          <w:p w14:paraId="3DFA39BD" w14:textId="2B46311C" w:rsidR="00E82AE3" w:rsidRPr="00163BB7" w:rsidRDefault="00E82AE3" w:rsidP="00E82AE3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63BB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Inputs required from you are necessary to move things forward</w:t>
            </w:r>
            <w:r w:rsidR="00EE1F11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,</w:t>
            </w:r>
            <w:r w:rsidRPr="00163BB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but the deadline is still negotiable</w:t>
            </w:r>
          </w:p>
          <w:p w14:paraId="4385DF1A" w14:textId="77777777" w:rsidR="00E82AE3" w:rsidRPr="007766E2" w:rsidRDefault="00E82AE3" w:rsidP="00E82AE3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63BB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The deliverable is due not before the next 10 days</w:t>
            </w:r>
          </w:p>
          <w:p w14:paraId="01CCC150" w14:textId="77777777" w:rsidR="00E82AE3" w:rsidRPr="00BD6B45" w:rsidRDefault="00E82AE3" w:rsidP="00E82AE3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2720DDE0" w14:textId="421C8BDC" w:rsidR="00E82AE3" w:rsidRPr="005C7C65" w:rsidRDefault="00E82AE3" w:rsidP="00E82AE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5C7C6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U</w:t>
            </w:r>
            <w:r w:rsidR="005C7C6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nit</w:t>
            </w:r>
            <w:r w:rsidRPr="005C7C6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2: </w:t>
            </w:r>
            <w:r w:rsidRPr="005C7C6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P</w:t>
            </w:r>
            <w:r w:rsidR="005C7C6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erforming under pressure</w:t>
            </w:r>
          </w:p>
          <w:p w14:paraId="32EC9C9D" w14:textId="77777777" w:rsidR="00E82AE3" w:rsidRPr="00BD6B45" w:rsidRDefault="00E82AE3" w:rsidP="00E82AE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A411365" w14:textId="5C2E4DFD" w:rsidR="00E82AE3" w:rsidRPr="005C7C65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5C7C6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How do you find balance when things get rough?</w:t>
            </w:r>
          </w:p>
          <w:p w14:paraId="0E77053D" w14:textId="2E1BABE0" w:rsidR="00E82AE3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Despite how good you are </w:t>
            </w:r>
            <w:r w:rsidR="005C7C6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at</w:t>
            </w: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scheduling your calendar, there will be</w:t>
            </w:r>
            <w:r w:rsidR="005C7C6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</w:t>
            </w: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indeed</w:t>
            </w:r>
            <w:r w:rsidR="005C7C6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</w:t>
            </w: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periods much more challenging and </w:t>
            </w:r>
            <w:r w:rsidR="005C7C6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energy-demanding</w:t>
            </w: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than others.</w:t>
            </w:r>
          </w:p>
          <w:p w14:paraId="0710BD9F" w14:textId="77777777" w:rsidR="00E82AE3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84722AD" w14:textId="31F188DA" w:rsidR="00E82AE3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The magic formula is that no magic formula applies: in every job, in every role</w:t>
            </w:r>
            <w:r w:rsidR="009E1DA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</w:t>
            </w: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there are seasonal periods of “overwork”. This </w:t>
            </w: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 xml:space="preserve">might be related to distinctive features of the </w:t>
            </w:r>
            <w:r w:rsidR="009E1DA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market/industry</w:t>
            </w: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you operate in that </w:t>
            </w:r>
            <w:r w:rsidR="009E1DA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make</w:t>
            </w: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9E1DA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certain months of</w:t>
            </w: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the year quite a vibrant experi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ence (digital </w:t>
            </w:r>
            <w:r w:rsidR="009E1DA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e-commerce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during </w:t>
            </w:r>
            <w:r w:rsidR="009E1DA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Christ</w:t>
            </w: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mas season, tourism during summer, etc.).</w:t>
            </w:r>
          </w:p>
          <w:p w14:paraId="4C0A1D3D" w14:textId="77777777" w:rsidR="00E82AE3" w:rsidRPr="007766E2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B10978F" w14:textId="26D0BC95" w:rsidR="00E82AE3" w:rsidRPr="007766E2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You cannot change the rules of the game: what you can do is </w:t>
            </w:r>
            <w:r w:rsidR="009E1DA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train</w:t>
            </w: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your peak performance when the time arrives.</w:t>
            </w:r>
          </w:p>
          <w:p w14:paraId="06932018" w14:textId="77777777" w:rsidR="00E82AE3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C00000"/>
                <w:sz w:val="24"/>
                <w:szCs w:val="24"/>
                <w:lang w:eastAsia="en-GB"/>
              </w:rPr>
            </w:pPr>
          </w:p>
          <w:p w14:paraId="5542F5B6" w14:textId="77777777" w:rsidR="00E82AE3" w:rsidRPr="009E1DAA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9E1DA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10 productivity hacks for performance get rough</w:t>
            </w:r>
          </w:p>
          <w:p w14:paraId="17FD7240" w14:textId="19A68078" w:rsidR="00E82AE3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Here you will find </w:t>
            </w: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10 tips that will turn very useful when things get serious: most of these tricks </w:t>
            </w:r>
            <w:r w:rsidR="00D2523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do</w:t>
            </w: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not imply any real difference in attitude to what we already saw</w:t>
            </w:r>
            <w:r w:rsidR="00D2523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 They</w:t>
            </w: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come as practice and operative hacks to maxim</w:t>
            </w:r>
            <w:r w:rsidR="00D2523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</w:t>
            </w: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</w:t>
            </w:r>
            <w:r w:rsidR="00D2523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  <w:r w:rsidRPr="00776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even further the impact of your time management skills.</w:t>
            </w:r>
          </w:p>
          <w:p w14:paraId="7114B253" w14:textId="77777777" w:rsidR="00E82AE3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20A1961" w14:textId="77777777" w:rsidR="00E82AE3" w:rsidRPr="00556E21" w:rsidRDefault="00E82AE3" w:rsidP="00D25230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56E2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Create time boxes</w:t>
            </w:r>
          </w:p>
          <w:p w14:paraId="187C8890" w14:textId="2885D024" w:rsidR="00E82AE3" w:rsidRPr="00556E21" w:rsidRDefault="00E82AE3" w:rsidP="00D25230">
            <w:pPr>
              <w:pStyle w:val="ListParagraph"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56E2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Identify slots of time in your calendar that you want to </w:t>
            </w:r>
            <w:r w:rsidR="00D2523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prioritise</w:t>
            </w:r>
            <w:r w:rsidRPr="00556E2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for specific activities and nothing else.</w:t>
            </w:r>
          </w:p>
          <w:p w14:paraId="7C8FCC7B" w14:textId="77777777" w:rsidR="00E82AE3" w:rsidRDefault="00E82AE3" w:rsidP="00D25230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3A49886" w14:textId="77777777" w:rsidR="00E82AE3" w:rsidRPr="00556E21" w:rsidRDefault="00E82AE3" w:rsidP="00D25230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56E2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Focus on what matter</w:t>
            </w:r>
          </w:p>
          <w:p w14:paraId="4C7C20AD" w14:textId="77777777" w:rsidR="00E82AE3" w:rsidRPr="00556E21" w:rsidRDefault="00E82AE3" w:rsidP="00D25230">
            <w:pPr>
              <w:pStyle w:val="ListParagraph"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56E2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From time to time, you will be required to reshuffle your agenda in a way that some of the activities shift forwards</w:t>
            </w:r>
          </w:p>
          <w:p w14:paraId="50FE5813" w14:textId="77777777" w:rsidR="00E82AE3" w:rsidRDefault="00E82AE3" w:rsidP="00D25230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885B8D4" w14:textId="77777777" w:rsidR="00E82AE3" w:rsidRPr="00556E21" w:rsidRDefault="00E82AE3" w:rsidP="00D25230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56E2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Learn to say “no”</w:t>
            </w:r>
          </w:p>
          <w:p w14:paraId="4D107462" w14:textId="77777777" w:rsidR="00E82AE3" w:rsidRPr="00556E21" w:rsidRDefault="00E82AE3" w:rsidP="00D25230">
            <w:pPr>
              <w:pStyle w:val="ListParagraph"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56E2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Be always very realistic: you cannot please everyone at any given time</w:t>
            </w:r>
          </w:p>
          <w:p w14:paraId="0B4DA580" w14:textId="77777777" w:rsidR="00E82AE3" w:rsidRDefault="00E82AE3" w:rsidP="00D25230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CD2E76F" w14:textId="77777777" w:rsidR="00E82AE3" w:rsidRPr="00556E21" w:rsidRDefault="00E82AE3" w:rsidP="00D25230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56E2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Movement equals motivation</w:t>
            </w:r>
          </w:p>
          <w:p w14:paraId="02054F31" w14:textId="1A46EFBA" w:rsidR="00E82AE3" w:rsidRPr="00556E21" w:rsidRDefault="00E82AE3" w:rsidP="00D25230">
            <w:pPr>
              <w:pStyle w:val="ListParagraph"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56E2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There is nothing more energy drying than spending 12h in front of a desk. Give</w:t>
            </w:r>
            <w:r w:rsidR="00D2523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 </w:t>
            </w:r>
            <w:r w:rsidRPr="00556E2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shake to your body</w:t>
            </w:r>
          </w:p>
          <w:p w14:paraId="20BBB151" w14:textId="77777777" w:rsidR="00E82AE3" w:rsidRDefault="00E82AE3" w:rsidP="00D25230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B8E31D7" w14:textId="77777777" w:rsidR="00E82AE3" w:rsidRPr="00556E21" w:rsidRDefault="00E82AE3" w:rsidP="00D25230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56E2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Go offline</w:t>
            </w:r>
          </w:p>
          <w:p w14:paraId="791AE589" w14:textId="52744A89" w:rsidR="00E82AE3" w:rsidRPr="00556E21" w:rsidRDefault="00E82AE3" w:rsidP="00D25230">
            <w:pPr>
              <w:pStyle w:val="ListParagraph"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56E2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Emails, calls, </w:t>
            </w:r>
            <w:r w:rsidR="00D2523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and </w:t>
            </w:r>
            <w:r w:rsidRPr="00556E2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messages are a huge source of distraction: inform your colleagues and supervisors that you need some time of focus, peace and absolute silence  </w:t>
            </w:r>
          </w:p>
          <w:p w14:paraId="17E4B035" w14:textId="77777777" w:rsidR="00E82AE3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B48A969" w14:textId="77777777" w:rsidR="00E82AE3" w:rsidRPr="00556E21" w:rsidRDefault="00E82AE3" w:rsidP="00D25230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56E2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Take care of yourself </w:t>
            </w:r>
          </w:p>
          <w:p w14:paraId="6D97F7E9" w14:textId="77777777" w:rsidR="00E82AE3" w:rsidRPr="00556E21" w:rsidRDefault="00E82AE3" w:rsidP="00D25230">
            <w:pPr>
              <w:pStyle w:val="ListParagraph"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56E2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Go have a walk, grab something to eat, call a friend…</w:t>
            </w:r>
          </w:p>
          <w:p w14:paraId="7A0E8C85" w14:textId="77777777" w:rsidR="00E82AE3" w:rsidRDefault="00E82AE3" w:rsidP="00D25230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B31B34B" w14:textId="77777777" w:rsidR="00E82AE3" w:rsidRPr="00556E21" w:rsidRDefault="00E82AE3" w:rsidP="00D25230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56E2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To-do-listing</w:t>
            </w:r>
          </w:p>
          <w:p w14:paraId="5CB80A27" w14:textId="525C4781" w:rsidR="00E82AE3" w:rsidRPr="00556E21" w:rsidRDefault="00E82AE3" w:rsidP="00D25230">
            <w:pPr>
              <w:pStyle w:val="ListParagraph"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56E2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Write down things and try to keep track of everything, you don’t need to process all inputs immediately</w:t>
            </w:r>
            <w:r w:rsidR="00D2523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</w:t>
            </w:r>
            <w:r w:rsidRPr="00556E2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but at least it will be easier to come back on your list with an action plan</w:t>
            </w:r>
          </w:p>
          <w:p w14:paraId="1B6A6611" w14:textId="77777777" w:rsidR="00E82AE3" w:rsidRDefault="00E82AE3" w:rsidP="00D25230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BDA633B" w14:textId="2A586A6B" w:rsidR="00E82AE3" w:rsidRPr="00556E21" w:rsidRDefault="00E82AE3" w:rsidP="00D25230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56E2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Eat </w:t>
            </w:r>
            <w:r w:rsidR="00D2523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healthily</w:t>
            </w:r>
          </w:p>
          <w:p w14:paraId="641DAC18" w14:textId="3ED5CC5E" w:rsidR="00E82AE3" w:rsidRPr="00556E21" w:rsidRDefault="00E82AE3" w:rsidP="00D25230">
            <w:pPr>
              <w:pStyle w:val="ListParagraph"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56E2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No junk food, no to everything that will make you tired and not productive in the </w:t>
            </w:r>
            <w:r w:rsidR="00D2523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afternoon/evening</w:t>
            </w:r>
            <w:r w:rsidRPr="00556E2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hours</w:t>
            </w:r>
          </w:p>
          <w:p w14:paraId="615FF081" w14:textId="77777777" w:rsidR="00E82AE3" w:rsidRDefault="00E82AE3" w:rsidP="00D25230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89A7242" w14:textId="77777777" w:rsidR="00E82AE3" w:rsidRPr="00556E21" w:rsidRDefault="00E82AE3" w:rsidP="00D25230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56E2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Two-minute rule</w:t>
            </w:r>
          </w:p>
          <w:p w14:paraId="181E2F50" w14:textId="1660E536" w:rsidR="00E82AE3" w:rsidRPr="00556E21" w:rsidRDefault="00E82AE3" w:rsidP="00D25230">
            <w:pPr>
              <w:pStyle w:val="ListParagraph"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56E2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Anything that requires you less than 2 minutes – and it is not in your time / offline box – do it now. Do not procrastinate </w:t>
            </w:r>
            <w:r w:rsidR="00290CB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about </w:t>
            </w:r>
            <w:r w:rsidRPr="00556E2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what can be done with no efforts</w:t>
            </w:r>
          </w:p>
          <w:p w14:paraId="5909C1AA" w14:textId="77777777" w:rsidR="00E82AE3" w:rsidRDefault="00E82AE3" w:rsidP="00D25230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6577A09" w14:textId="77777777" w:rsidR="00E82AE3" w:rsidRPr="00556E21" w:rsidRDefault="00E82AE3" w:rsidP="00D25230">
            <w:pPr>
              <w:pStyle w:val="ListParagraph"/>
              <w:numPr>
                <w:ilvl w:val="0"/>
                <w:numId w:val="3"/>
              </w:num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56E2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Monitor your use of social media</w:t>
            </w:r>
          </w:p>
          <w:p w14:paraId="44F19EF5" w14:textId="4A2A7871" w:rsidR="00E82AE3" w:rsidRPr="00556E21" w:rsidRDefault="00E82AE3" w:rsidP="00D25230">
            <w:pPr>
              <w:pStyle w:val="ListParagraph"/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56E2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Unless it is for work </w:t>
            </w:r>
            <w:r w:rsidR="00290CB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purposes</w:t>
            </w:r>
            <w:r w:rsidRPr="00556E2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avoid social media use in your free time.</w:t>
            </w:r>
          </w:p>
          <w:p w14:paraId="046C083B" w14:textId="77777777" w:rsidR="00E82AE3" w:rsidRPr="005209EB" w:rsidRDefault="00E82AE3" w:rsidP="00E82AE3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F847023" w14:textId="3614CB12" w:rsidR="00E82AE3" w:rsidRPr="00290CBA" w:rsidRDefault="00290CBA" w:rsidP="00E82AE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Prioritising</w:t>
            </w:r>
            <w:r w:rsidR="00E82AE3" w:rsidRPr="00290CB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priorities - how to do it</w:t>
            </w:r>
          </w:p>
          <w:p w14:paraId="56527CDC" w14:textId="7E641941" w:rsidR="00E82AE3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Once again, we are back </w:t>
            </w:r>
            <w:r w:rsidR="00290CB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to</w:t>
            </w: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talking about the </w:t>
            </w:r>
            <w:r w:rsidR="00290CB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prioritisation</w:t>
            </w: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of your agenda: you wish to manage the events on your schedule, not the other way around – do not remain </w:t>
            </w:r>
            <w:r w:rsidR="00290CB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 </w:t>
            </w: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victim of yourself and do not allow external factors to dictate </w:t>
            </w:r>
            <w:r w:rsidR="00290CB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your</w:t>
            </w: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routines.</w:t>
            </w:r>
          </w:p>
          <w:p w14:paraId="358CEAA6" w14:textId="77777777" w:rsidR="00E82AE3" w:rsidRPr="00060A99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A12BD44" w14:textId="29F56069" w:rsidR="00E82AE3" w:rsidRPr="00060A99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To do so, you need to set and stick </w:t>
            </w:r>
            <w:r w:rsidR="00290CB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to</w:t>
            </w: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three fundamental rules: </w:t>
            </w:r>
          </w:p>
          <w:p w14:paraId="3BF3C72D" w14:textId="77777777" w:rsidR="00E82AE3" w:rsidRDefault="00E82AE3" w:rsidP="00E82AE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22CCB5D" w14:textId="309E690B" w:rsidR="00E82AE3" w:rsidRPr="00060A99" w:rsidRDefault="00E82AE3" w:rsidP="00E82AE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060A99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Clean other people’s </w:t>
            </w:r>
            <w:r w:rsidR="00290CB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desks</w:t>
            </w:r>
            <w:r w:rsidRPr="00060A99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first</w:t>
            </w:r>
          </w:p>
          <w:p w14:paraId="5B82633C" w14:textId="4890E406" w:rsidR="00E82AE3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It might seem counterintuitive, but when you are under pressure, there is nothing more unnerving </w:t>
            </w:r>
            <w:r w:rsidR="00C2402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than</w:t>
            </w: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people</w:t>
            </w: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constantly </w:t>
            </w:r>
            <w:r w:rsidR="00C2402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reminding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you that you ar</w:t>
            </w: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e late on that given thing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they </w:t>
            </w: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asked you to do a while ago.</w:t>
            </w:r>
          </w:p>
          <w:p w14:paraId="3425D455" w14:textId="77777777" w:rsidR="00E82AE3" w:rsidRPr="00060A99" w:rsidRDefault="00E82AE3" w:rsidP="00E82AE3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A4F8B0F" w14:textId="5074E870" w:rsidR="00E82AE3" w:rsidRPr="00060A99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In addition, unfortunately</w:t>
            </w:r>
            <w:r w:rsidR="00C2402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</w:t>
            </w: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you will experience firsthand how inconvenient it </w:t>
            </w:r>
            <w:r w:rsidR="00C2402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is not</w:t>
            </w: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also 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 process your task because you a</w:t>
            </w: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re still wai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ting</w:t>
            </w:r>
            <w:r w:rsidR="00C2402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for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that file from that person.</w:t>
            </w:r>
          </w:p>
          <w:p w14:paraId="4896918B" w14:textId="77777777" w:rsidR="00E82AE3" w:rsidRDefault="00E82AE3" w:rsidP="00E82AE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03304D5" w14:textId="77777777" w:rsidR="002161C9" w:rsidRDefault="002161C9" w:rsidP="00E82AE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35A6C31" w14:textId="77777777" w:rsidR="00E82AE3" w:rsidRPr="00060A99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060A99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lastRenderedPageBreak/>
              <w:t>Focus on quick tasks</w:t>
            </w:r>
          </w:p>
          <w:p w14:paraId="4EF586D1" w14:textId="737E6343" w:rsidR="00E82AE3" w:rsidRPr="00060A99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Unless you cannot do differently, clean your desk from all those few things </w:t>
            </w:r>
            <w:r w:rsidR="002161C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occupying</w:t>
            </w: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your thoughts.  </w:t>
            </w:r>
          </w:p>
          <w:p w14:paraId="3C41D2CC" w14:textId="77777777" w:rsidR="00E82AE3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440B1E7" w14:textId="37ED47A4" w:rsidR="00E82AE3" w:rsidRPr="00060A99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</w:t>
            </w: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he fact that you manage to go through your action list one bite at a time helps you in generating for yourself a sense of achievement and ownership</w:t>
            </w:r>
            <w:r w:rsidR="002161C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00F5C3F0" w14:textId="77777777" w:rsidR="00E82AE3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F6A7992" w14:textId="77777777" w:rsidR="00E82AE3" w:rsidRPr="00060A99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060A99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Safeguard your evening</w:t>
            </w:r>
          </w:p>
          <w:p w14:paraId="62C6B665" w14:textId="57592C8B" w:rsidR="00E82AE3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It is</w:t>
            </w: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starting to get late in the evening</w:t>
            </w:r>
            <w:r w:rsidR="002161C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</w:t>
            </w: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and you still have </w:t>
            </w:r>
            <w:r w:rsidR="002161C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 </w:t>
            </w: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few pieces </w:t>
            </w:r>
            <w:r w:rsidR="002161C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on</w:t>
            </w: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2161C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your</w:t>
            </w: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2161C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to-do</w:t>
            </w: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list…do you </w:t>
            </w:r>
            <w:r w:rsidRPr="00060A99">
              <w:rPr>
                <w:rFonts w:asciiTheme="minorHAnsi" w:hAnsiTheme="minorHAnsi" w:cstheme="minorHAnsi"/>
                <w:sz w:val="24"/>
                <w:szCs w:val="24"/>
                <w:u w:val="single"/>
                <w:lang w:eastAsia="en-GB"/>
              </w:rPr>
              <w:t>really</w:t>
            </w: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need this work done by tomorrow?</w:t>
            </w:r>
          </w:p>
          <w:p w14:paraId="7C503CB2" w14:textId="77777777" w:rsidR="00E82AE3" w:rsidRPr="00060A99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D356A1B" w14:textId="1007D97D" w:rsidR="00E82AE3" w:rsidRPr="00060A99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Evening working hours should be reserved for tasks and </w:t>
            </w:r>
            <w:r w:rsidR="002161C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activities</w:t>
            </w: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that you know are less </w:t>
            </w:r>
            <w:r w:rsidR="002161C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energy-demanding</w:t>
            </w:r>
            <w:r w:rsidRPr="00060A9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(i.e., admin work such as replying to emails that remained pending during the day, rather than production and development)</w:t>
            </w:r>
          </w:p>
          <w:p w14:paraId="753467F2" w14:textId="77777777" w:rsidR="00E82AE3" w:rsidRDefault="00E82AE3" w:rsidP="00E82AE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6849C75" w14:textId="10F61A4B" w:rsidR="00E82AE3" w:rsidRPr="002161C9" w:rsidRDefault="002161C9" w:rsidP="00E82AE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Summing up</w:t>
            </w:r>
          </w:p>
          <w:p w14:paraId="587323EC" w14:textId="77777777" w:rsidR="00E82AE3" w:rsidRPr="00C3538F" w:rsidRDefault="00E82AE3" w:rsidP="00E82AE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435F278" w14:textId="57BB3D61" w:rsidR="00E82AE3" w:rsidRPr="00C3538F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C3538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A work-breakdown approach to manage your workload</w:t>
            </w:r>
          </w:p>
          <w:p w14:paraId="34A3C85A" w14:textId="4D39F589" w:rsidR="00E82AE3" w:rsidRPr="00C3538F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C3538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Divide your work package into</w:t>
            </w:r>
            <w:r w:rsidR="00DA151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Pr="00C3538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more manageable and less pressing </w:t>
            </w:r>
            <w:r w:rsidR="00DA151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clusters</w:t>
            </w:r>
            <w:r w:rsidRPr="00C3538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of activities</w:t>
            </w:r>
            <w:r w:rsidR="00DA151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0A49E79C" w14:textId="77777777" w:rsidR="00E82AE3" w:rsidRPr="00C3538F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0470704" w14:textId="40B415F5" w:rsidR="00E82AE3" w:rsidRPr="00C3538F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C3538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Performing under pressure</w:t>
            </w:r>
          </w:p>
          <w:p w14:paraId="4FE4F8E6" w14:textId="70F2CD17" w:rsidR="00E82AE3" w:rsidRPr="00C3538F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C3538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Plan, </w:t>
            </w:r>
            <w:r w:rsidR="00DA151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strategise</w:t>
            </w:r>
            <w:r w:rsidRPr="00C3538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monitor and evaluate the execution of things: clear other people’s </w:t>
            </w:r>
            <w:r w:rsidR="00DA151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desks</w:t>
            </w:r>
            <w:r w:rsidRPr="00C3538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first and move on </w:t>
            </w:r>
            <w:r w:rsidR="00DA151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to </w:t>
            </w:r>
            <w:r w:rsidRPr="00C3538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what is easier for you</w:t>
            </w:r>
            <w:r w:rsidR="00DA151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1E2D5E3B" w14:textId="77777777" w:rsidR="00E82AE3" w:rsidRPr="00C3538F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D84CCA2" w14:textId="1866F43A" w:rsidR="00E82AE3" w:rsidRPr="00C3538F" w:rsidRDefault="00DA1517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Prioritisation</w:t>
            </w:r>
          </w:p>
          <w:p w14:paraId="7AAB3C76" w14:textId="7CB6340B" w:rsidR="00E82AE3" w:rsidRPr="00C3538F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C3538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Focus on what matter the most and move from there accordingly: look into deadlines and the impact of your task</w:t>
            </w:r>
            <w:r w:rsidR="00DA151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163B845D" w14:textId="77777777" w:rsidR="00E82AE3" w:rsidRPr="00C3538F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451A341" w14:textId="03B5D9F6" w:rsidR="00E82AE3" w:rsidRPr="00C3538F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C3538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Make </w:t>
            </w:r>
            <w:r w:rsidR="00AD24F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an </w:t>
            </w:r>
            <w:r w:rsidRPr="00C3538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order and leave anything to interpretation</w:t>
            </w:r>
          </w:p>
          <w:p w14:paraId="789F3452" w14:textId="4B96901A" w:rsidR="00D14ACD" w:rsidRPr="002161C9" w:rsidRDefault="00E82AE3" w:rsidP="002161C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0243D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</w:t>
            </w:r>
            <w:r w:rsidRPr="00C3538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ocus </w:t>
            </w:r>
            <w:r w:rsidR="00AD24F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your</w:t>
            </w:r>
            <w:r w:rsidRPr="00C3538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communication on content and results, and then move into the process leading to your conclusions</w:t>
            </w:r>
            <w:r w:rsidR="00DA151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</w:tc>
      </w:tr>
      <w:tr w:rsidR="00D14ACD" w14:paraId="48016B74" w14:textId="77777777" w:rsidTr="005835E1">
        <w:trPr>
          <w:trHeight w:val="127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3EA4F1A3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lastRenderedPageBreak/>
              <w:t>Glossary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E2A9" w14:textId="20A91544" w:rsidR="006878B8" w:rsidRPr="00C32517" w:rsidRDefault="006878B8" w:rsidP="006878B8">
            <w:pPr>
              <w:contextualSpacing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  <w:r w:rsidRPr="006878B8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Work Package:</w:t>
            </w:r>
            <w:r w:rsidRPr="00C32517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WPs (work packages) include a set of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activities</w:t>
            </w:r>
            <w:r w:rsidRPr="00C32517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(i.e., tasks) that lead you to the achievement of major outputs and results: the publication and delivery of an important report, the submission of an analysis, whatever might be concretely expected from you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.</w:t>
            </w:r>
          </w:p>
          <w:p w14:paraId="243F4FB4" w14:textId="77777777" w:rsidR="006878B8" w:rsidRPr="00C32517" w:rsidRDefault="006878B8" w:rsidP="006878B8">
            <w:pPr>
              <w:contextualSpacing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</w:p>
          <w:p w14:paraId="2BE16BDB" w14:textId="375763CF" w:rsidR="006878B8" w:rsidRDefault="006878B8" w:rsidP="006878B8">
            <w:pPr>
              <w:contextualSpacing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  <w:r w:rsidRPr="006878B8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Time boxes:</w:t>
            </w:r>
            <w:r w:rsidRPr="00C32517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S</w:t>
            </w:r>
            <w:r w:rsidRPr="00C32517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lots of time in your calendar that you want to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prioritise</w:t>
            </w:r>
            <w:r w:rsidRPr="00C32517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for specific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activities</w:t>
            </w:r>
            <w:r w:rsidRPr="00C32517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and nothing else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.</w:t>
            </w:r>
          </w:p>
          <w:p w14:paraId="01F384A2" w14:textId="77777777" w:rsidR="006878B8" w:rsidRDefault="006878B8" w:rsidP="006878B8">
            <w:pPr>
              <w:contextualSpacing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</w:p>
          <w:p w14:paraId="7633E6AE" w14:textId="4D6E6A65" w:rsidR="006878B8" w:rsidRDefault="006878B8" w:rsidP="006878B8">
            <w:pPr>
              <w:contextualSpacing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  <w:r w:rsidRPr="006878B8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Business minutes: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punctual, precise, concise and comprehensive reporting of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decision taken and points of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the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discussion agreed upon during a meeting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.</w:t>
            </w:r>
          </w:p>
          <w:p w14:paraId="4025AB62" w14:textId="77777777" w:rsidR="006878B8" w:rsidRDefault="006878B8" w:rsidP="006878B8">
            <w:pPr>
              <w:contextualSpacing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</w:p>
          <w:p w14:paraId="002C9710" w14:textId="1749BFBD" w:rsidR="006878B8" w:rsidRDefault="006878B8" w:rsidP="006878B8">
            <w:pPr>
              <w:contextualSpacing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Process-oriented</w:t>
            </w:r>
            <w:r w:rsidRPr="006878B8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 xml:space="preserve"> communication: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C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ommunication that is focused on the key steps undertaken during a process</w:t>
            </w:r>
            <w:r w:rsidR="002C175E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.</w:t>
            </w:r>
          </w:p>
          <w:p w14:paraId="49ABE6BA" w14:textId="77777777" w:rsidR="006878B8" w:rsidRDefault="006878B8" w:rsidP="006878B8">
            <w:pPr>
              <w:contextualSpacing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</w:p>
          <w:p w14:paraId="48C1A5C6" w14:textId="50512B74" w:rsidR="00D14ACD" w:rsidRPr="006878B8" w:rsidRDefault="002C175E" w:rsidP="006878B8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Content-oriented</w:t>
            </w:r>
            <w:r w:rsidR="006878B8" w:rsidRPr="006878B8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 xml:space="preserve"> communication:</w:t>
            </w:r>
            <w:r w:rsidR="006878B8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C</w:t>
            </w:r>
            <w:r w:rsidR="006878B8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ommunication that is focused on the key facts of a certain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event/process.</w:t>
            </w:r>
          </w:p>
        </w:tc>
      </w:tr>
      <w:tr w:rsidR="00D14ACD" w14:paraId="4AAAB429" w14:textId="77777777" w:rsidTr="005835E1">
        <w:trPr>
          <w:trHeight w:val="262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98428C3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Self-evaluation (multiple choice queries and answers)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ED30" w14:textId="2D93C136" w:rsidR="00EC156D" w:rsidRDefault="00EC156D" w:rsidP="00EC156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1. A work breakdown approach to one’s own workload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:</w:t>
            </w:r>
          </w:p>
          <w:p w14:paraId="3AEA25DA" w14:textId="681411CC" w:rsidR="00EC156D" w:rsidRPr="00EC156D" w:rsidRDefault="00EC156D" w:rsidP="00EC156D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  <w:r w:rsidRPr="00EC156D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Is used to identify cause-effect relations between certain events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.</w:t>
            </w:r>
          </w:p>
          <w:p w14:paraId="43BAE6C0" w14:textId="64FBBC2A" w:rsidR="00EC156D" w:rsidRPr="00EC156D" w:rsidRDefault="00EC156D" w:rsidP="00EC156D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</w:pPr>
            <w:r w:rsidRPr="00EC156D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Is intended to ease the management and processing of tasks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.</w:t>
            </w:r>
          </w:p>
          <w:p w14:paraId="74332352" w14:textId="1867FAFA" w:rsidR="00EC156D" w:rsidRPr="00EC156D" w:rsidRDefault="00EC156D" w:rsidP="00EC156D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EC156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Is a quantity-driven process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68DEFD3E" w14:textId="77777777" w:rsidR="00EC156D" w:rsidRDefault="00EC156D" w:rsidP="00EC156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4DA6287C" w14:textId="286E772B" w:rsidR="00EC156D" w:rsidRDefault="00EC156D" w:rsidP="00EC156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2. A typical high-priority task implies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:</w:t>
            </w:r>
          </w:p>
          <w:p w14:paraId="7A6C0BA3" w14:textId="049277A0" w:rsidR="00EC156D" w:rsidRPr="00EC156D" w:rsidRDefault="00EC156D" w:rsidP="00EC156D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EC156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</w:t>
            </w:r>
            <w:r w:rsidRPr="00EC156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he delivery of inputs 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is </w:t>
            </w:r>
            <w:r w:rsidRPr="00EC156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due not before 10 days</w:t>
            </w:r>
            <w:r w:rsidRPr="00EC156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1E077051" w14:textId="7D9BB4AF" w:rsidR="00EC156D" w:rsidRPr="00EC156D" w:rsidRDefault="00EC156D" w:rsidP="00EC156D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EC156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</w:t>
            </w:r>
            <w:r w:rsidRPr="00EC156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he delivery of inputs 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is </w:t>
            </w:r>
            <w:r w:rsidRPr="00EC156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due 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in</w:t>
            </w:r>
            <w:r w:rsidRPr="00EC156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the next 10 days</w:t>
            </w:r>
            <w:r w:rsidRPr="00EC156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1E6C8FE5" w14:textId="0E4A1AB7" w:rsidR="00EC156D" w:rsidRPr="00EC156D" w:rsidRDefault="00EC156D" w:rsidP="00EC156D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</w:pPr>
            <w:r w:rsidRPr="00EC156D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T</w:t>
            </w:r>
            <w:r w:rsidRPr="00EC156D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 xml:space="preserve">he delivery of inputs that are necessary to move things </w:t>
            </w:r>
            <w:r w:rsidRPr="00EC156D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forward</w:t>
            </w:r>
            <w:r w:rsidRPr="00EC156D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at</w:t>
            </w:r>
            <w:r w:rsidRPr="00EC156D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 xml:space="preserve"> other </w:t>
            </w:r>
            <w:r w:rsidRPr="00EC156D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people’s</w:t>
            </w:r>
            <w:r w:rsidRPr="00EC156D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 xml:space="preserve"> desks</w:t>
            </w:r>
            <w:r w:rsidRPr="00EC156D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.</w:t>
            </w:r>
          </w:p>
          <w:p w14:paraId="45D90E12" w14:textId="77777777" w:rsidR="00EC156D" w:rsidRDefault="00EC156D" w:rsidP="00EC156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32FDA620" w14:textId="01FE92D0" w:rsidR="00EC156D" w:rsidRDefault="00EC156D" w:rsidP="00EC156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3. 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ime boxes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:</w:t>
            </w:r>
          </w:p>
          <w:p w14:paraId="47DAEE72" w14:textId="3DDA0AD8" w:rsidR="00EC156D" w:rsidRPr="00EC156D" w:rsidRDefault="00EC156D" w:rsidP="00EC156D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</w:t>
            </w:r>
            <w:r w:rsidRPr="00EC156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re timeslots in your calendar that you can use to recharge your energies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34FA5691" w14:textId="4434EFA3" w:rsidR="00EC156D" w:rsidRPr="00EC156D" w:rsidRDefault="00EC156D" w:rsidP="00EC156D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A</w:t>
            </w:r>
            <w:r w:rsidRPr="00EC156D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re timeslots in your calendar that you can use to focus on high-priority tasks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.</w:t>
            </w:r>
          </w:p>
          <w:p w14:paraId="02D7D9A3" w14:textId="6113807C" w:rsidR="00EC156D" w:rsidRPr="00EC156D" w:rsidRDefault="00EC156D" w:rsidP="00EC156D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</w:t>
            </w:r>
            <w:r w:rsidRPr="00EC156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re timeslots for exercise and social media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2DC4F757" w14:textId="77777777" w:rsidR="00EC156D" w:rsidRDefault="00EC156D" w:rsidP="00EC156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78519620" w14:textId="2E4EEEBF" w:rsidR="00EC156D" w:rsidRDefault="00EC156D" w:rsidP="00EC156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lastRenderedPageBreak/>
              <w:t>4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A common hack for managing and storing working 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documents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implies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:</w:t>
            </w:r>
          </w:p>
          <w:p w14:paraId="6CF95271" w14:textId="087C747F" w:rsidR="00EC156D" w:rsidRPr="00EC156D" w:rsidRDefault="00EC156D" w:rsidP="00EC156D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S</w:t>
            </w:r>
            <w:r w:rsidRPr="00EC156D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toring your notes by topic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.</w:t>
            </w:r>
          </w:p>
          <w:p w14:paraId="33DCACF7" w14:textId="77A7131F" w:rsidR="00EC156D" w:rsidRPr="00EC156D" w:rsidRDefault="00EC156D" w:rsidP="00EC156D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</w:t>
            </w:r>
            <w:r w:rsidRPr="00EC156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toring all of your notes in digital format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6C3865EA" w14:textId="55D1C428" w:rsidR="00D14ACD" w:rsidRPr="0053481C" w:rsidRDefault="00EC156D" w:rsidP="0053481C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D</w:t>
            </w:r>
            <w:r w:rsidRPr="00EC156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elegate this function to admin staff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</w:tc>
      </w:tr>
      <w:tr w:rsidR="00D14ACD" w14:paraId="0A531B0B" w14:textId="77777777" w:rsidTr="005835E1">
        <w:trPr>
          <w:trHeight w:val="121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11CE54A6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lastRenderedPageBreak/>
              <w:t>Bibliography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048" w14:textId="77777777" w:rsidR="00D14ACD" w:rsidRDefault="00D14ACD">
            <w:pPr>
              <w:ind w:left="708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</w:tc>
      </w:tr>
      <w:tr w:rsidR="00D14ACD" w14:paraId="169E4AA5" w14:textId="77777777" w:rsidTr="005835E1">
        <w:trPr>
          <w:trHeight w:val="138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1412327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Resources (videos, reference link)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64D0" w14:textId="77777777" w:rsidR="00D14ACD" w:rsidRDefault="00D14ACD">
            <w:pPr>
              <w:ind w:left="708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en-GB" w:eastAsia="en-GB"/>
              </w:rPr>
            </w:pPr>
          </w:p>
        </w:tc>
      </w:tr>
    </w:tbl>
    <w:p w14:paraId="28FBBD53" w14:textId="6E4B686F" w:rsidR="001C7C54" w:rsidRDefault="001C7C54" w:rsidP="000B3C13">
      <w:pPr>
        <w:pStyle w:val="BodyText"/>
        <w:spacing w:before="87" w:line="276" w:lineRule="auto"/>
        <w:ind w:right="109"/>
        <w:jc w:val="both"/>
      </w:pPr>
    </w:p>
    <w:sectPr w:rsidR="001C7C54">
      <w:headerReference w:type="default" r:id="rId10"/>
      <w:footerReference w:type="default" r:id="rId11"/>
      <w:type w:val="continuous"/>
      <w:pgSz w:w="11910" w:h="16850"/>
      <w:pgMar w:top="0" w:right="66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11B2" w14:textId="77777777" w:rsidR="00CF5C60" w:rsidRDefault="00CF5C60" w:rsidP="00617E11">
      <w:r>
        <w:separator/>
      </w:r>
    </w:p>
  </w:endnote>
  <w:endnote w:type="continuationSeparator" w:id="0">
    <w:p w14:paraId="1FA52BA6" w14:textId="77777777" w:rsidR="00CF5C60" w:rsidRDefault="00CF5C60" w:rsidP="0061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Times New Roman"/>
    <w:charset w:val="01"/>
    <w:family w:val="swiss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253B" w14:textId="77777777" w:rsidR="00617E11" w:rsidRDefault="00617E11" w:rsidP="00617E11">
    <w:pPr>
      <w:pStyle w:val="BodyText"/>
      <w:spacing w:before="5"/>
      <w:rPr>
        <w:rFonts w:ascii="Tahoma"/>
        <w:sz w:val="14"/>
      </w:rPr>
    </w:pPr>
  </w:p>
  <w:p w14:paraId="3CAB3D52" w14:textId="39EC6F77" w:rsidR="00617E11" w:rsidRDefault="00617E11" w:rsidP="00617E11">
    <w:pPr>
      <w:pStyle w:val="BodyText"/>
      <w:ind w:left="-290"/>
      <w:rPr>
        <w:rFonts w:ascii="Tahoma"/>
        <w:sz w:val="20"/>
      </w:rPr>
    </w:pPr>
    <w:r>
      <w:rPr>
        <w:rFonts w:ascii="Tahoma"/>
        <w:noProof/>
        <w:sz w:val="20"/>
      </w:rPr>
      <mc:AlternateContent>
        <mc:Choice Requires="wpg">
          <w:drawing>
            <wp:inline distT="0" distB="0" distL="0" distR="0" wp14:anchorId="3E3BDF73" wp14:editId="35D01C08">
              <wp:extent cx="6689090" cy="553085"/>
              <wp:effectExtent l="0" t="0" r="0" b="0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090" cy="553085"/>
                        <a:chOff x="0" y="0"/>
                        <a:chExt cx="10534" cy="871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" cy="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3"/>
                      <wps:cNvSpPr>
                        <a:spLocks/>
                      </wps:cNvSpPr>
                      <wps:spPr bwMode="auto">
                        <a:xfrm>
                          <a:off x="335" y="478"/>
                          <a:ext cx="10199" cy="317"/>
                        </a:xfrm>
                        <a:custGeom>
                          <a:avLst/>
                          <a:gdLst>
                            <a:gd name="T0" fmla="+- 0 10534 335"/>
                            <a:gd name="T1" fmla="*/ T0 w 10199"/>
                            <a:gd name="T2" fmla="+- 0 479 479"/>
                            <a:gd name="T3" fmla="*/ 479 h 317"/>
                            <a:gd name="T4" fmla="+- 0 6662 335"/>
                            <a:gd name="T5" fmla="*/ T4 w 10199"/>
                            <a:gd name="T6" fmla="+- 0 479 479"/>
                            <a:gd name="T7" fmla="*/ 479 h 317"/>
                            <a:gd name="T8" fmla="+- 0 6662 335"/>
                            <a:gd name="T9" fmla="*/ T8 w 10199"/>
                            <a:gd name="T10" fmla="+- 0 480 479"/>
                            <a:gd name="T11" fmla="*/ 480 h 317"/>
                            <a:gd name="T12" fmla="+- 0 4282 335"/>
                            <a:gd name="T13" fmla="*/ T12 w 10199"/>
                            <a:gd name="T14" fmla="+- 0 480 479"/>
                            <a:gd name="T15" fmla="*/ 480 h 317"/>
                            <a:gd name="T16" fmla="+- 0 4091 335"/>
                            <a:gd name="T17" fmla="*/ T16 w 10199"/>
                            <a:gd name="T18" fmla="+- 0 480 479"/>
                            <a:gd name="T19" fmla="*/ 480 h 317"/>
                            <a:gd name="T20" fmla="+- 0 411 335"/>
                            <a:gd name="T21" fmla="*/ T20 w 10199"/>
                            <a:gd name="T22" fmla="+- 0 480 479"/>
                            <a:gd name="T23" fmla="*/ 480 h 317"/>
                            <a:gd name="T24" fmla="+- 0 366 335"/>
                            <a:gd name="T25" fmla="*/ T24 w 10199"/>
                            <a:gd name="T26" fmla="+- 0 480 479"/>
                            <a:gd name="T27" fmla="*/ 480 h 317"/>
                            <a:gd name="T28" fmla="+- 0 335 335"/>
                            <a:gd name="T29" fmla="*/ T28 w 10199"/>
                            <a:gd name="T30" fmla="+- 0 480 479"/>
                            <a:gd name="T31" fmla="*/ 480 h 317"/>
                            <a:gd name="T32" fmla="+- 0 335 335"/>
                            <a:gd name="T33" fmla="*/ T32 w 10199"/>
                            <a:gd name="T34" fmla="+- 0 780 479"/>
                            <a:gd name="T35" fmla="*/ 780 h 317"/>
                            <a:gd name="T36" fmla="+- 0 366 335"/>
                            <a:gd name="T37" fmla="*/ T36 w 10199"/>
                            <a:gd name="T38" fmla="+- 0 780 479"/>
                            <a:gd name="T39" fmla="*/ 780 h 317"/>
                            <a:gd name="T40" fmla="+- 0 366 335"/>
                            <a:gd name="T41" fmla="*/ T40 w 10199"/>
                            <a:gd name="T42" fmla="+- 0 795 479"/>
                            <a:gd name="T43" fmla="*/ 795 h 317"/>
                            <a:gd name="T44" fmla="+- 0 4091 335"/>
                            <a:gd name="T45" fmla="*/ T44 w 10199"/>
                            <a:gd name="T46" fmla="+- 0 795 479"/>
                            <a:gd name="T47" fmla="*/ 795 h 317"/>
                            <a:gd name="T48" fmla="+- 0 4282 335"/>
                            <a:gd name="T49" fmla="*/ T48 w 10199"/>
                            <a:gd name="T50" fmla="+- 0 795 479"/>
                            <a:gd name="T51" fmla="*/ 795 h 317"/>
                            <a:gd name="T52" fmla="+- 0 7963 335"/>
                            <a:gd name="T53" fmla="*/ T52 w 10199"/>
                            <a:gd name="T54" fmla="+- 0 795 479"/>
                            <a:gd name="T55" fmla="*/ 795 h 317"/>
                            <a:gd name="T56" fmla="+- 0 7963 335"/>
                            <a:gd name="T57" fmla="*/ T56 w 10199"/>
                            <a:gd name="T58" fmla="+- 0 794 479"/>
                            <a:gd name="T59" fmla="*/ 794 h 317"/>
                            <a:gd name="T60" fmla="+- 0 10534 335"/>
                            <a:gd name="T61" fmla="*/ T60 w 10199"/>
                            <a:gd name="T62" fmla="+- 0 794 479"/>
                            <a:gd name="T63" fmla="*/ 794 h 317"/>
                            <a:gd name="T64" fmla="+- 0 10534 335"/>
                            <a:gd name="T65" fmla="*/ T64 w 10199"/>
                            <a:gd name="T66" fmla="+- 0 479 479"/>
                            <a:gd name="T67" fmla="*/ 479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199" h="317">
                              <a:moveTo>
                                <a:pt x="10199" y="0"/>
                              </a:moveTo>
                              <a:lnTo>
                                <a:pt x="6327" y="0"/>
                              </a:lnTo>
                              <a:lnTo>
                                <a:pt x="6327" y="1"/>
                              </a:lnTo>
                              <a:lnTo>
                                <a:pt x="3947" y="1"/>
                              </a:lnTo>
                              <a:lnTo>
                                <a:pt x="3756" y="1"/>
                              </a:lnTo>
                              <a:lnTo>
                                <a:pt x="76" y="1"/>
                              </a:lnTo>
                              <a:lnTo>
                                <a:pt x="31" y="1"/>
                              </a:lnTo>
                              <a:lnTo>
                                <a:pt x="0" y="1"/>
                              </a:lnTo>
                              <a:lnTo>
                                <a:pt x="0" y="301"/>
                              </a:lnTo>
                              <a:lnTo>
                                <a:pt x="31" y="301"/>
                              </a:lnTo>
                              <a:lnTo>
                                <a:pt x="31" y="316"/>
                              </a:lnTo>
                              <a:lnTo>
                                <a:pt x="3756" y="316"/>
                              </a:lnTo>
                              <a:lnTo>
                                <a:pt x="3947" y="316"/>
                              </a:lnTo>
                              <a:lnTo>
                                <a:pt x="7628" y="316"/>
                              </a:lnTo>
                              <a:lnTo>
                                <a:pt x="7628" y="315"/>
                              </a:lnTo>
                              <a:lnTo>
                                <a:pt x="10199" y="315"/>
                              </a:lnTo>
                              <a:lnTo>
                                <a:pt x="10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9D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642705A" id="Grupo 7" o:spid="_x0000_s1026" style="width:526.7pt;height:43.55pt;mso-position-horizontal-relative:char;mso-position-vertical-relative:line" coordsize="10534,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61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">
                <v:imagedata r:id="rId2" o:title=""/>
              </v:shape>
              <v:shape id="Freeform 3" o:spid="_x0000_s1028" style="position:absolute;left:335;top:478;width:10199;height:317;visibility:visible;mso-wrap-style:square;v-text-anchor:top" coordsize="101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" path="m10199,l6327,r,1l3947,1r-191,l76,1,31,1,,1,,301r31,l31,316r3725,l3947,316r3681,l7628,315r2571,l10199,xe" fillcolor="#ed9dab" stroked="f">
                <v:path arrowok="t" o:connecttype="custom" o:connectlocs="10199,479;6327,479;6327,480;3947,480;3756,480;76,480;31,480;0,480;0,780;31,780;31,795;3756,795;3947,795;7628,795;7628,794;10199,794;10199,479" o:connectangles="0,0,0,0,0,0,0,0,0,0,0,0,0,0,0,0,0"/>
              </v:shape>
              <w10:anchorlock/>
            </v:group>
          </w:pict>
        </mc:Fallback>
      </mc:AlternateContent>
    </w:r>
  </w:p>
  <w:p w14:paraId="2A60A7AF" w14:textId="5D209FF8" w:rsidR="00617E11" w:rsidRDefault="00617E11" w:rsidP="00617E11">
    <w:pPr>
      <w:pStyle w:val="BodyText"/>
      <w:spacing w:before="87" w:line="276" w:lineRule="auto"/>
      <w:ind w:left="2653" w:right="109"/>
      <w:jc w:val="both"/>
    </w:pPr>
    <w:r>
      <w:rPr>
        <w:noProof/>
      </w:rPr>
      <w:drawing>
        <wp:anchor distT="0" distB="0" distL="0" distR="0" simplePos="0" relativeHeight="251658752" behindDoc="0" locked="0" layoutInCell="1" allowOverlap="1" wp14:anchorId="4205765D" wp14:editId="0BD025DE">
          <wp:simplePos x="0" y="0"/>
          <wp:positionH relativeFrom="page">
            <wp:posOffset>638867</wp:posOffset>
          </wp:positionH>
          <wp:positionV relativeFrom="paragraph">
            <wp:posOffset>59256</wp:posOffset>
          </wp:positionV>
          <wp:extent cx="1525279" cy="295522"/>
          <wp:effectExtent l="0" t="0" r="0" b="0"/>
          <wp:wrapNone/>
          <wp:docPr id="1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5279" cy="295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"The European Commission support for the production of this publication does not constitute endorsement of the</w:t>
    </w:r>
    <w:r>
      <w:rPr>
        <w:spacing w:val="1"/>
      </w:rPr>
      <w:t xml:space="preserve"> </w:t>
    </w:r>
    <w:r>
      <w:t>contents which reflects the views only of the authors, and the Commission cannot be held responsible for any use</w:t>
    </w:r>
    <w:r>
      <w:rPr>
        <w:spacing w:val="1"/>
      </w:rPr>
      <w:t xml:space="preserve"> </w:t>
    </w:r>
    <w:r>
      <w:t>which</w:t>
    </w:r>
    <w:r>
      <w:rPr>
        <w:spacing w:val="-2"/>
      </w:rPr>
      <w:t xml:space="preserve"> </w:t>
    </w:r>
    <w:r>
      <w:t>may</w:t>
    </w:r>
    <w:r>
      <w:rPr>
        <w:spacing w:val="-1"/>
      </w:rPr>
      <w:t xml:space="preserve"> </w:t>
    </w:r>
    <w:r>
      <w:t>be</w:t>
    </w:r>
    <w:r>
      <w:rPr>
        <w:spacing w:val="-1"/>
      </w:rPr>
      <w:t xml:space="preserve"> </w:t>
    </w:r>
    <w:r>
      <w:t>made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the</w:t>
    </w:r>
    <w:r>
      <w:rPr>
        <w:spacing w:val="-1"/>
      </w:rPr>
      <w:t xml:space="preserve"> </w:t>
    </w:r>
    <w:r>
      <w:t>information</w:t>
    </w:r>
    <w:r>
      <w:rPr>
        <w:spacing w:val="-2"/>
      </w:rPr>
      <w:t xml:space="preserve"> </w:t>
    </w:r>
    <w:r>
      <w:t>contained</w:t>
    </w:r>
    <w:r>
      <w:rPr>
        <w:spacing w:val="-1"/>
      </w:rPr>
      <w:t xml:space="preserve"> </w:t>
    </w:r>
    <w:r>
      <w:t>therein."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272B" w14:textId="77777777" w:rsidR="00CF5C60" w:rsidRDefault="00CF5C60" w:rsidP="00617E11">
      <w:r>
        <w:separator/>
      </w:r>
    </w:p>
  </w:footnote>
  <w:footnote w:type="continuationSeparator" w:id="0">
    <w:p w14:paraId="00564DE0" w14:textId="77777777" w:rsidR="00CF5C60" w:rsidRDefault="00CF5C60" w:rsidP="0061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BDCB" w14:textId="1B0E0033" w:rsidR="00617E11" w:rsidRDefault="00617E11" w:rsidP="00617E11">
    <w:pPr>
      <w:pStyle w:val="BodyText"/>
      <w:spacing w:before="9"/>
      <w:rPr>
        <w:rFonts w:ascii="Times New Roman"/>
        <w:sz w:val="10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065D1119" wp14:editId="11D362A5">
          <wp:simplePos x="0" y="0"/>
          <wp:positionH relativeFrom="page">
            <wp:posOffset>2748915</wp:posOffset>
          </wp:positionH>
          <wp:positionV relativeFrom="paragraph">
            <wp:posOffset>-38100</wp:posOffset>
          </wp:positionV>
          <wp:extent cx="2007991" cy="882015"/>
          <wp:effectExtent l="0" t="0" r="0" b="0"/>
          <wp:wrapTopAndBottom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7991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7728" behindDoc="0" locked="0" layoutInCell="1" allowOverlap="1" wp14:anchorId="76A58FFD" wp14:editId="757C1F77">
          <wp:simplePos x="0" y="0"/>
          <wp:positionH relativeFrom="column">
            <wp:posOffset>-182880</wp:posOffset>
          </wp:positionH>
          <wp:positionV relativeFrom="paragraph">
            <wp:posOffset>-441960</wp:posOffset>
          </wp:positionV>
          <wp:extent cx="302770" cy="360045"/>
          <wp:effectExtent l="0" t="0" r="2540" b="1905"/>
          <wp:wrapSquare wrapText="bothSides"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7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AEB76C" w14:textId="1D5D1A7F" w:rsidR="00617E11" w:rsidRDefault="00617E11" w:rsidP="00617E11">
    <w:pPr>
      <w:pStyle w:val="Title"/>
      <w:rPr>
        <w:color w:val="737373"/>
        <w:w w:val="110"/>
      </w:rPr>
    </w:pPr>
  </w:p>
  <w:p w14:paraId="0DD1C9C2" w14:textId="77777777" w:rsidR="00617E11" w:rsidRDefault="00617E11" w:rsidP="00617E11">
    <w:pPr>
      <w:pStyle w:val="Title"/>
      <w:rPr>
        <w:color w:val="737373"/>
        <w:w w:val="110"/>
      </w:rPr>
    </w:pPr>
  </w:p>
  <w:p w14:paraId="1413EC03" w14:textId="6E86D8CD" w:rsidR="00617E11" w:rsidRDefault="00617E11" w:rsidP="00617E11">
    <w:pPr>
      <w:pStyle w:val="Title"/>
      <w:rPr>
        <w:color w:val="737373"/>
        <w:w w:val="110"/>
      </w:rPr>
    </w:pPr>
  </w:p>
  <w:p w14:paraId="463820CA" w14:textId="77777777" w:rsidR="00617E11" w:rsidRDefault="00617E11" w:rsidP="00617E11">
    <w:pPr>
      <w:pStyle w:val="Title"/>
      <w:rPr>
        <w:color w:val="737373"/>
        <w:w w:val="110"/>
      </w:rPr>
    </w:pPr>
  </w:p>
  <w:p w14:paraId="25C80B0F" w14:textId="2B7DCC50" w:rsidR="00617E11" w:rsidRDefault="00617E11" w:rsidP="00617E11">
    <w:pPr>
      <w:pStyle w:val="Title"/>
    </w:pPr>
    <w:r>
      <w:rPr>
        <w:color w:val="737373"/>
        <w:w w:val="110"/>
      </w:rPr>
      <w:t>just-training.eu</w:t>
    </w:r>
  </w:p>
  <w:p w14:paraId="2BAFF8B3" w14:textId="578B6E29" w:rsidR="00617E11" w:rsidRDefault="00617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743"/>
    <w:multiLevelType w:val="hybridMultilevel"/>
    <w:tmpl w:val="FD4AC0BC"/>
    <w:lvl w:ilvl="0" w:tplc="0B78780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D18CA"/>
    <w:multiLevelType w:val="hybridMultilevel"/>
    <w:tmpl w:val="5D6E9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552C"/>
    <w:multiLevelType w:val="hybridMultilevel"/>
    <w:tmpl w:val="DAFC7BE4"/>
    <w:lvl w:ilvl="0" w:tplc="A010FB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875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48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B0F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06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1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A8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C1E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0C6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D5A08"/>
    <w:multiLevelType w:val="hybridMultilevel"/>
    <w:tmpl w:val="630ADE62"/>
    <w:lvl w:ilvl="0" w:tplc="0B78780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87527"/>
    <w:multiLevelType w:val="hybridMultilevel"/>
    <w:tmpl w:val="391C506A"/>
    <w:lvl w:ilvl="0" w:tplc="557E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4CC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E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24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64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506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E8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CC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07B5E"/>
    <w:multiLevelType w:val="hybridMultilevel"/>
    <w:tmpl w:val="0DF260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6357AF"/>
    <w:multiLevelType w:val="hybridMultilevel"/>
    <w:tmpl w:val="69DCA2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E045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254E6"/>
    <w:multiLevelType w:val="hybridMultilevel"/>
    <w:tmpl w:val="98E067DC"/>
    <w:lvl w:ilvl="0" w:tplc="BB680C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8C6AB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9CB6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C2AC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A9E0B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5EF3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E2FB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9A6D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06FF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5EF53253"/>
    <w:multiLevelType w:val="hybridMultilevel"/>
    <w:tmpl w:val="930EE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5B64C6"/>
    <w:multiLevelType w:val="hybridMultilevel"/>
    <w:tmpl w:val="8180B0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2D2EEC"/>
    <w:multiLevelType w:val="hybridMultilevel"/>
    <w:tmpl w:val="C178B1FE"/>
    <w:lvl w:ilvl="0" w:tplc="0B78780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377086"/>
    <w:multiLevelType w:val="hybridMultilevel"/>
    <w:tmpl w:val="379CACC2"/>
    <w:lvl w:ilvl="0" w:tplc="0B7878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80F8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AE3B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CC0A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1E85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F0E92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DC26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00D3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15C14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7321068F"/>
    <w:multiLevelType w:val="hybridMultilevel"/>
    <w:tmpl w:val="7688C3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01447A"/>
    <w:multiLevelType w:val="hybridMultilevel"/>
    <w:tmpl w:val="69BE04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6959F0"/>
    <w:multiLevelType w:val="hybridMultilevel"/>
    <w:tmpl w:val="3C2E0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278642">
    <w:abstractNumId w:val="8"/>
  </w:num>
  <w:num w:numId="2" w16cid:durableId="1902399190">
    <w:abstractNumId w:val="4"/>
  </w:num>
  <w:num w:numId="3" w16cid:durableId="890464763">
    <w:abstractNumId w:val="2"/>
  </w:num>
  <w:num w:numId="4" w16cid:durableId="198861355">
    <w:abstractNumId w:val="11"/>
  </w:num>
  <w:num w:numId="5" w16cid:durableId="1313870330">
    <w:abstractNumId w:val="0"/>
  </w:num>
  <w:num w:numId="6" w16cid:durableId="1761874489">
    <w:abstractNumId w:val="3"/>
  </w:num>
  <w:num w:numId="7" w16cid:durableId="1153567584">
    <w:abstractNumId w:val="7"/>
  </w:num>
  <w:num w:numId="8" w16cid:durableId="449931950">
    <w:abstractNumId w:val="10"/>
  </w:num>
  <w:num w:numId="9" w16cid:durableId="1787889901">
    <w:abstractNumId w:val="6"/>
  </w:num>
  <w:num w:numId="10" w16cid:durableId="1248929617">
    <w:abstractNumId w:val="1"/>
  </w:num>
  <w:num w:numId="11" w16cid:durableId="2125419943">
    <w:abstractNumId w:val="14"/>
  </w:num>
  <w:num w:numId="12" w16cid:durableId="2087410486">
    <w:abstractNumId w:val="9"/>
  </w:num>
  <w:num w:numId="13" w16cid:durableId="36441137">
    <w:abstractNumId w:val="12"/>
  </w:num>
  <w:num w:numId="14" w16cid:durableId="542713647">
    <w:abstractNumId w:val="13"/>
  </w:num>
  <w:num w:numId="15" w16cid:durableId="2071419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7C54"/>
    <w:rsid w:val="0001659B"/>
    <w:rsid w:val="00094EF1"/>
    <w:rsid w:val="0009510C"/>
    <w:rsid w:val="000B129A"/>
    <w:rsid w:val="000B3C13"/>
    <w:rsid w:val="00112AE5"/>
    <w:rsid w:val="00117053"/>
    <w:rsid w:val="001424A6"/>
    <w:rsid w:val="00154CA5"/>
    <w:rsid w:val="001643EB"/>
    <w:rsid w:val="00193B33"/>
    <w:rsid w:val="00195824"/>
    <w:rsid w:val="001A4680"/>
    <w:rsid w:val="001C7C54"/>
    <w:rsid w:val="00203F8C"/>
    <w:rsid w:val="00216071"/>
    <w:rsid w:val="002161C9"/>
    <w:rsid w:val="00255656"/>
    <w:rsid w:val="00290CBA"/>
    <w:rsid w:val="002C175E"/>
    <w:rsid w:val="00315ED2"/>
    <w:rsid w:val="00421793"/>
    <w:rsid w:val="00452A13"/>
    <w:rsid w:val="004C1340"/>
    <w:rsid w:val="004D57E2"/>
    <w:rsid w:val="004F1D9A"/>
    <w:rsid w:val="0053481C"/>
    <w:rsid w:val="005438A5"/>
    <w:rsid w:val="00547AD8"/>
    <w:rsid w:val="00565004"/>
    <w:rsid w:val="005835E1"/>
    <w:rsid w:val="005B1461"/>
    <w:rsid w:val="005C7C65"/>
    <w:rsid w:val="00601875"/>
    <w:rsid w:val="00617E11"/>
    <w:rsid w:val="00621E11"/>
    <w:rsid w:val="0066560C"/>
    <w:rsid w:val="00682B1D"/>
    <w:rsid w:val="006878B8"/>
    <w:rsid w:val="00692951"/>
    <w:rsid w:val="007024B0"/>
    <w:rsid w:val="00742FF6"/>
    <w:rsid w:val="00756B17"/>
    <w:rsid w:val="007C2E99"/>
    <w:rsid w:val="008172DE"/>
    <w:rsid w:val="00845EFE"/>
    <w:rsid w:val="00894B0B"/>
    <w:rsid w:val="0093738D"/>
    <w:rsid w:val="0094357F"/>
    <w:rsid w:val="009E1DAA"/>
    <w:rsid w:val="009F36C0"/>
    <w:rsid w:val="00A22FCC"/>
    <w:rsid w:val="00A8305F"/>
    <w:rsid w:val="00AD24F1"/>
    <w:rsid w:val="00B142C2"/>
    <w:rsid w:val="00B5714C"/>
    <w:rsid w:val="00B74CFC"/>
    <w:rsid w:val="00BB7FE2"/>
    <w:rsid w:val="00BE1C7F"/>
    <w:rsid w:val="00C24028"/>
    <w:rsid w:val="00C74E03"/>
    <w:rsid w:val="00CA0F13"/>
    <w:rsid w:val="00CF5C60"/>
    <w:rsid w:val="00D0240C"/>
    <w:rsid w:val="00D14ACD"/>
    <w:rsid w:val="00D14F43"/>
    <w:rsid w:val="00D25230"/>
    <w:rsid w:val="00DA08D9"/>
    <w:rsid w:val="00DA1517"/>
    <w:rsid w:val="00DD4EC0"/>
    <w:rsid w:val="00DE6164"/>
    <w:rsid w:val="00E35E30"/>
    <w:rsid w:val="00E82AE3"/>
    <w:rsid w:val="00EC156D"/>
    <w:rsid w:val="00EC2076"/>
    <w:rsid w:val="00EE1B88"/>
    <w:rsid w:val="00EE1F11"/>
    <w:rsid w:val="00F1420A"/>
    <w:rsid w:val="00F40811"/>
    <w:rsid w:val="00FB2E83"/>
    <w:rsid w:val="00F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729A2"/>
  <w15:docId w15:val="{4AC9D8D7-9D7E-4E35-A48B-DB64AC84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135"/>
      <w:ind w:left="4448" w:right="4680"/>
      <w:jc w:val="center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E1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E11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D14ACD"/>
    <w:pPr>
      <w:widowControl/>
      <w:autoSpaceDE/>
      <w:autoSpaceDN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12</Pages>
  <Words>2362</Words>
  <Characters>11553</Characters>
  <Application>Microsoft Office Word</Application>
  <DocSecurity>0</DocSecurity>
  <Lines>722</Lines>
  <Paragraphs>283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JUST_LETTERHEAD</vt:lpstr>
    </vt:vector>
  </TitlesOfParts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JUST_LETTERHEAD</dc:title>
  <dc:creator>Monia Coppola</dc:creator>
  <cp:keywords>DAFAf0wyK6E,BAEXurJiHZU</cp:keywords>
  <cp:lastModifiedBy>Holienka Marian</cp:lastModifiedBy>
  <cp:revision>64</cp:revision>
  <dcterms:created xsi:type="dcterms:W3CDTF">2023-04-04T13:19:00Z</dcterms:created>
  <dcterms:modified xsi:type="dcterms:W3CDTF">2023-04-05T11:23:00Z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2022-05-13T00:00:00Z</vt:filetime>
  </property>
  <property fmtid="{D5CDD505-2E9C-101B-9397-08002B2CF9AE}" pid="5" name="GrammarlyDocumentId">
    <vt:lpwstr>4b27f2516e5e0de8d73e18ccb34ea442aad6ad068fd70f7c995dbeb7a1be1a99</vt:lpwstr>
  </property>
</Properties>
</file>